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F37FF4" w14:textId="77777777" w:rsidR="00D242CE" w:rsidRDefault="00D34A10" w:rsidP="00F20521">
      <w:pPr>
        <w:pStyle w:val="NoSpacing"/>
        <w:jc w:val="center"/>
        <w:rPr>
          <w:rFonts w:ascii="Bookman Old Style" w:hAnsi="Bookman Old Style"/>
          <w:sz w:val="24"/>
          <w:lang w:val="id-ID"/>
        </w:rPr>
      </w:pPr>
      <w:bookmarkStart w:id="0" w:name="_GoBack"/>
      <w:bookmarkEnd w:id="0"/>
      <w:r w:rsidRPr="004D5A02">
        <w:rPr>
          <w:rFonts w:ascii="Bookman Old Style" w:hAnsi="Bookman Old Style"/>
          <w:noProof/>
          <w:sz w:val="24"/>
          <w:lang w:val="id-ID" w:eastAsia="id-ID"/>
        </w:rPr>
        <w:drawing>
          <wp:inline distT="0" distB="0" distL="0" distR="0" wp14:anchorId="768723D2" wp14:editId="39763377">
            <wp:extent cx="848995" cy="899795"/>
            <wp:effectExtent l="0" t="0" r="0" b="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pic:cNvPicPr>
                  </pic:nvPicPr>
                  <pic:blipFill>
                    <a:blip r:embed="rId8" cstate="print">
                      <a:grayscl/>
                      <a:biLevel thresh="50000"/>
                      <a:extLst>
                        <a:ext uri="{28A0092B-C50C-407E-A947-70E740481C1C}">
                          <a14:useLocalDpi xmlns:a14="http://schemas.microsoft.com/office/drawing/2010/main" val="0"/>
                        </a:ext>
                      </a:extLst>
                    </a:blip>
                    <a:srcRect/>
                    <a:stretch>
                      <a:fillRect/>
                    </a:stretch>
                  </pic:blipFill>
                  <pic:spPr bwMode="auto">
                    <a:xfrm>
                      <a:off x="0" y="0"/>
                      <a:ext cx="848995" cy="899795"/>
                    </a:xfrm>
                    <a:prstGeom prst="rect">
                      <a:avLst/>
                    </a:prstGeom>
                    <a:noFill/>
                    <a:ln>
                      <a:noFill/>
                    </a:ln>
                  </pic:spPr>
                </pic:pic>
              </a:graphicData>
            </a:graphic>
          </wp:inline>
        </w:drawing>
      </w:r>
    </w:p>
    <w:p w14:paraId="1080A6BC" w14:textId="77777777" w:rsidR="00D242CE" w:rsidRPr="00D242CE" w:rsidRDefault="00D242CE" w:rsidP="00F20521">
      <w:pPr>
        <w:pStyle w:val="NoSpacing"/>
        <w:jc w:val="center"/>
        <w:rPr>
          <w:rFonts w:ascii="Bookman Old Style" w:hAnsi="Bookman Old Style"/>
          <w:sz w:val="24"/>
          <w:lang w:val="id-ID"/>
        </w:rPr>
      </w:pPr>
    </w:p>
    <w:p w14:paraId="32892DC6" w14:textId="77777777" w:rsidR="00EA7F8E" w:rsidRPr="00315C74" w:rsidRDefault="00EA7F8E" w:rsidP="00F20521">
      <w:pPr>
        <w:pStyle w:val="NoSpacing"/>
        <w:jc w:val="center"/>
        <w:rPr>
          <w:rFonts w:ascii="Bookman Old Style" w:hAnsi="Bookman Old Style"/>
          <w:sz w:val="24"/>
          <w:szCs w:val="24"/>
        </w:rPr>
      </w:pPr>
      <w:r w:rsidRPr="00315C74">
        <w:rPr>
          <w:rFonts w:ascii="Bookman Old Style" w:hAnsi="Bookman Old Style"/>
          <w:sz w:val="24"/>
          <w:szCs w:val="24"/>
        </w:rPr>
        <w:t>KEPALA DESA ……..</w:t>
      </w:r>
    </w:p>
    <w:p w14:paraId="53ADD69A" w14:textId="62997BE1" w:rsidR="00F20521" w:rsidRPr="00315C74" w:rsidRDefault="00731C11" w:rsidP="00F20521">
      <w:pPr>
        <w:pStyle w:val="NoSpacing"/>
        <w:jc w:val="center"/>
        <w:rPr>
          <w:rFonts w:ascii="Bookman Old Style" w:hAnsi="Bookman Old Style"/>
          <w:sz w:val="24"/>
          <w:szCs w:val="24"/>
          <w:lang w:val="id-ID"/>
        </w:rPr>
      </w:pPr>
      <w:r>
        <w:rPr>
          <w:rFonts w:ascii="Bookman Old Style" w:hAnsi="Bookman Old Style"/>
          <w:sz w:val="24"/>
          <w:szCs w:val="24"/>
          <w:lang w:val="id-ID"/>
        </w:rPr>
        <w:t>KECAMATAN .......................</w:t>
      </w:r>
      <w:r w:rsidR="004D5A02" w:rsidRPr="00315C74">
        <w:rPr>
          <w:rFonts w:ascii="Bookman Old Style" w:hAnsi="Bookman Old Style"/>
          <w:sz w:val="24"/>
          <w:szCs w:val="24"/>
        </w:rPr>
        <w:t>KABUPATEN</w:t>
      </w:r>
      <w:r w:rsidR="00A035D7" w:rsidRPr="00315C74">
        <w:rPr>
          <w:rFonts w:ascii="Bookman Old Style" w:hAnsi="Bookman Old Style"/>
          <w:sz w:val="24"/>
          <w:szCs w:val="24"/>
          <w:lang w:val="id-ID"/>
        </w:rPr>
        <w:t xml:space="preserve"> TULUNGAGUNG</w:t>
      </w:r>
    </w:p>
    <w:p w14:paraId="4F0EAB56" w14:textId="77777777" w:rsidR="004D5A02" w:rsidRPr="00315C74" w:rsidRDefault="004D5A02" w:rsidP="00F20521">
      <w:pPr>
        <w:pStyle w:val="NoSpacing"/>
        <w:jc w:val="center"/>
        <w:rPr>
          <w:rFonts w:ascii="Bookman Old Style" w:hAnsi="Bookman Old Style" w:cs="Arial"/>
          <w:sz w:val="23"/>
          <w:szCs w:val="23"/>
        </w:rPr>
      </w:pPr>
    </w:p>
    <w:p w14:paraId="00CFD079" w14:textId="77777777" w:rsidR="00F20521" w:rsidRPr="00315C74" w:rsidRDefault="0075393A" w:rsidP="00F20521">
      <w:pPr>
        <w:pStyle w:val="NoSpacing"/>
        <w:jc w:val="center"/>
        <w:rPr>
          <w:rFonts w:ascii="Bookman Old Style" w:hAnsi="Bookman Old Style" w:cs="Arial"/>
          <w:sz w:val="24"/>
          <w:szCs w:val="24"/>
        </w:rPr>
      </w:pPr>
      <w:r w:rsidRPr="00315C74">
        <w:rPr>
          <w:rFonts w:ascii="Bookman Old Style" w:hAnsi="Bookman Old Style" w:cs="Arial"/>
          <w:sz w:val="24"/>
          <w:szCs w:val="24"/>
          <w:lang w:val="id-ID"/>
        </w:rPr>
        <w:t xml:space="preserve">     </w:t>
      </w:r>
      <w:r w:rsidR="00EA7F8E" w:rsidRPr="00315C74">
        <w:rPr>
          <w:rFonts w:ascii="Bookman Old Style" w:hAnsi="Bookman Old Style" w:cs="Arial"/>
          <w:sz w:val="24"/>
          <w:szCs w:val="24"/>
        </w:rPr>
        <w:t>PERATURAN DESA ……..</w:t>
      </w:r>
    </w:p>
    <w:p w14:paraId="3F7D5759" w14:textId="77777777" w:rsidR="00F20521" w:rsidRPr="00315C74" w:rsidRDefault="00F20521" w:rsidP="00F20521">
      <w:pPr>
        <w:pStyle w:val="NoSpacing"/>
        <w:jc w:val="center"/>
        <w:rPr>
          <w:rFonts w:ascii="Bookman Old Style" w:hAnsi="Bookman Old Style" w:cs="Arial"/>
          <w:sz w:val="24"/>
          <w:szCs w:val="24"/>
          <w:lang w:val="id-ID"/>
        </w:rPr>
      </w:pPr>
      <w:r w:rsidRPr="00315C74">
        <w:rPr>
          <w:rFonts w:ascii="Bookman Old Style" w:hAnsi="Bookman Old Style" w:cs="Arial"/>
          <w:sz w:val="24"/>
          <w:szCs w:val="24"/>
        </w:rPr>
        <w:t>NOMOR ….. TAHUN 20</w:t>
      </w:r>
      <w:r w:rsidR="00E811D6">
        <w:rPr>
          <w:rFonts w:ascii="Bookman Old Style" w:hAnsi="Bookman Old Style" w:cs="Arial"/>
          <w:sz w:val="24"/>
          <w:szCs w:val="24"/>
        </w:rPr>
        <w:t>19</w:t>
      </w:r>
    </w:p>
    <w:p w14:paraId="468CBD4F" w14:textId="77777777" w:rsidR="00D242CE" w:rsidRPr="00315C74" w:rsidRDefault="00D242CE" w:rsidP="00F20521">
      <w:pPr>
        <w:pStyle w:val="NoSpacing"/>
        <w:jc w:val="center"/>
        <w:rPr>
          <w:rFonts w:ascii="Bookman Old Style" w:hAnsi="Bookman Old Style" w:cs="Arial"/>
          <w:sz w:val="24"/>
          <w:szCs w:val="24"/>
          <w:lang w:val="id-ID"/>
        </w:rPr>
      </w:pPr>
    </w:p>
    <w:p w14:paraId="20476C0C" w14:textId="77777777" w:rsidR="00F20521" w:rsidRPr="00315C74" w:rsidRDefault="00F20521" w:rsidP="00F20521">
      <w:pPr>
        <w:pStyle w:val="NoSpacing"/>
        <w:jc w:val="center"/>
        <w:rPr>
          <w:rFonts w:ascii="Bookman Old Style" w:hAnsi="Bookman Old Style" w:cs="Arial"/>
          <w:sz w:val="24"/>
          <w:szCs w:val="24"/>
          <w:lang w:val="id-ID"/>
        </w:rPr>
      </w:pPr>
      <w:r w:rsidRPr="00315C74">
        <w:rPr>
          <w:rFonts w:ascii="Bookman Old Style" w:hAnsi="Bookman Old Style" w:cs="Arial"/>
          <w:sz w:val="24"/>
          <w:szCs w:val="24"/>
        </w:rPr>
        <w:t>TENTANG</w:t>
      </w:r>
    </w:p>
    <w:p w14:paraId="6F08D4DC" w14:textId="77777777" w:rsidR="00D242CE" w:rsidRPr="00315C74" w:rsidRDefault="00D242CE" w:rsidP="00F20521">
      <w:pPr>
        <w:pStyle w:val="NoSpacing"/>
        <w:jc w:val="center"/>
        <w:rPr>
          <w:rFonts w:ascii="Bookman Old Style" w:hAnsi="Bookman Old Style" w:cs="Arial"/>
          <w:sz w:val="24"/>
          <w:szCs w:val="24"/>
          <w:lang w:val="id-ID"/>
        </w:rPr>
      </w:pPr>
    </w:p>
    <w:p w14:paraId="7DE695E6" w14:textId="77777777" w:rsidR="00747F4B" w:rsidRDefault="00EA7F8E" w:rsidP="00747F4B">
      <w:pPr>
        <w:pStyle w:val="NoSpacing"/>
        <w:jc w:val="center"/>
        <w:rPr>
          <w:rFonts w:ascii="Bookman Old Style" w:hAnsi="Bookman Old Style" w:cs="Arial"/>
          <w:sz w:val="24"/>
          <w:szCs w:val="24"/>
        </w:rPr>
      </w:pPr>
      <w:r w:rsidRPr="00315C74">
        <w:rPr>
          <w:rFonts w:ascii="Bookman Old Style" w:hAnsi="Bookman Old Style" w:cs="Arial"/>
          <w:sz w:val="24"/>
          <w:szCs w:val="24"/>
        </w:rPr>
        <w:t>RENCANA PEMBANGUNAN JANGKA MENENGAH DESA</w:t>
      </w:r>
      <w:r w:rsidR="00747F4B">
        <w:rPr>
          <w:rFonts w:ascii="Bookman Old Style" w:hAnsi="Bookman Old Style" w:cs="Arial"/>
          <w:sz w:val="24"/>
          <w:szCs w:val="24"/>
          <w:lang w:val="id-ID"/>
        </w:rPr>
        <w:t xml:space="preserve"> </w:t>
      </w:r>
      <w:r w:rsidRPr="00315C74">
        <w:rPr>
          <w:rFonts w:ascii="Bookman Old Style" w:hAnsi="Bookman Old Style" w:cs="Arial"/>
          <w:sz w:val="24"/>
          <w:szCs w:val="24"/>
        </w:rPr>
        <w:t>………..</w:t>
      </w:r>
      <w:r w:rsidR="00F20521" w:rsidRPr="00315C74">
        <w:rPr>
          <w:rFonts w:ascii="Bookman Old Style" w:hAnsi="Bookman Old Style" w:cs="Arial"/>
          <w:sz w:val="24"/>
          <w:szCs w:val="24"/>
        </w:rPr>
        <w:t xml:space="preserve"> </w:t>
      </w:r>
    </w:p>
    <w:p w14:paraId="7B0ABA80" w14:textId="347815BC" w:rsidR="00F20521" w:rsidRPr="00747F4B" w:rsidRDefault="00F20521" w:rsidP="00747F4B">
      <w:pPr>
        <w:pStyle w:val="NoSpacing"/>
        <w:jc w:val="center"/>
        <w:rPr>
          <w:rFonts w:ascii="Bookman Old Style" w:hAnsi="Bookman Old Style" w:cs="Arial"/>
          <w:sz w:val="24"/>
          <w:szCs w:val="24"/>
        </w:rPr>
      </w:pPr>
      <w:r w:rsidRPr="00315C74">
        <w:rPr>
          <w:rFonts w:ascii="Bookman Old Style" w:hAnsi="Bookman Old Style" w:cs="Arial"/>
          <w:sz w:val="24"/>
          <w:szCs w:val="24"/>
        </w:rPr>
        <w:t>TAHUN 20</w:t>
      </w:r>
      <w:r w:rsidR="00E811D6">
        <w:rPr>
          <w:rFonts w:ascii="Bookman Old Style" w:hAnsi="Bookman Old Style" w:cs="Arial"/>
          <w:sz w:val="24"/>
          <w:szCs w:val="24"/>
        </w:rPr>
        <w:t>20</w:t>
      </w:r>
      <w:r w:rsidR="00252FAB" w:rsidRPr="00315C74">
        <w:rPr>
          <w:rFonts w:ascii="Bookman Old Style" w:hAnsi="Bookman Old Style" w:cs="Arial"/>
          <w:sz w:val="24"/>
          <w:szCs w:val="24"/>
        </w:rPr>
        <w:t xml:space="preserve"> s/d </w:t>
      </w:r>
      <w:r w:rsidRPr="00315C74">
        <w:rPr>
          <w:rFonts w:ascii="Bookman Old Style" w:hAnsi="Bookman Old Style" w:cs="Arial"/>
          <w:sz w:val="24"/>
          <w:szCs w:val="24"/>
        </w:rPr>
        <w:t>20</w:t>
      </w:r>
      <w:r w:rsidR="00E811D6">
        <w:rPr>
          <w:rFonts w:ascii="Bookman Old Style" w:hAnsi="Bookman Old Style" w:cs="Arial"/>
          <w:sz w:val="24"/>
          <w:szCs w:val="24"/>
        </w:rPr>
        <w:t>25</w:t>
      </w:r>
    </w:p>
    <w:p w14:paraId="65A1BFA7" w14:textId="77777777" w:rsidR="00091E69" w:rsidRPr="00315C74" w:rsidRDefault="00091E69" w:rsidP="00F20521">
      <w:pPr>
        <w:pStyle w:val="NoSpacing"/>
        <w:jc w:val="center"/>
        <w:rPr>
          <w:rFonts w:ascii="Bookman Old Style" w:hAnsi="Bookman Old Style" w:cs="Arial"/>
          <w:sz w:val="24"/>
          <w:szCs w:val="24"/>
          <w:lang w:val="id-ID"/>
        </w:rPr>
      </w:pPr>
    </w:p>
    <w:p w14:paraId="09424CF4" w14:textId="12119922" w:rsidR="00D242CE" w:rsidRPr="00315C74" w:rsidRDefault="00D242CE" w:rsidP="00F20521">
      <w:pPr>
        <w:pStyle w:val="NoSpacing"/>
        <w:jc w:val="center"/>
        <w:rPr>
          <w:rFonts w:ascii="Bookman Old Style" w:hAnsi="Bookman Old Style" w:cs="Arial"/>
          <w:sz w:val="24"/>
          <w:szCs w:val="24"/>
          <w:lang w:val="id-ID"/>
        </w:rPr>
      </w:pPr>
      <w:r w:rsidRPr="00315C74">
        <w:rPr>
          <w:rFonts w:ascii="Bookman Old Style" w:hAnsi="Bookman Old Style" w:cs="Arial"/>
          <w:sz w:val="24"/>
          <w:szCs w:val="24"/>
          <w:lang w:val="id-ID"/>
        </w:rPr>
        <w:t>DENGAN RAHMAT TUHAN YANG MAHA ESA</w:t>
      </w:r>
    </w:p>
    <w:p w14:paraId="4F8ED39A" w14:textId="77777777" w:rsidR="004D5A02" w:rsidRPr="00315C74" w:rsidRDefault="004D5A02" w:rsidP="00F20521">
      <w:pPr>
        <w:pStyle w:val="NoSpacing"/>
        <w:jc w:val="center"/>
        <w:rPr>
          <w:rFonts w:ascii="Bookman Old Style" w:hAnsi="Bookman Old Style" w:cs="Arial"/>
          <w:sz w:val="24"/>
          <w:szCs w:val="24"/>
        </w:rPr>
      </w:pPr>
    </w:p>
    <w:p w14:paraId="3558A62B" w14:textId="77777777" w:rsidR="00F20521" w:rsidRPr="00315C74" w:rsidRDefault="004D5A02" w:rsidP="00F20521">
      <w:pPr>
        <w:pStyle w:val="NoSpacing"/>
        <w:jc w:val="center"/>
        <w:rPr>
          <w:rFonts w:ascii="Bookman Old Style" w:hAnsi="Bookman Old Style" w:cs="Arial"/>
          <w:sz w:val="24"/>
          <w:szCs w:val="24"/>
        </w:rPr>
      </w:pPr>
      <w:r w:rsidRPr="00315C74">
        <w:rPr>
          <w:rFonts w:ascii="Bookman Old Style" w:hAnsi="Bookman Old Style" w:cs="Arial"/>
          <w:sz w:val="24"/>
          <w:szCs w:val="24"/>
        </w:rPr>
        <w:t>KEPALA DESA</w:t>
      </w:r>
      <w:r w:rsidR="00F20521" w:rsidRPr="00315C74">
        <w:rPr>
          <w:rFonts w:ascii="Bookman Old Style" w:hAnsi="Bookman Old Style" w:cs="Arial"/>
          <w:sz w:val="24"/>
          <w:szCs w:val="24"/>
        </w:rPr>
        <w:t xml:space="preserve"> </w:t>
      </w:r>
      <w:r w:rsidR="00091E69" w:rsidRPr="00315C74">
        <w:rPr>
          <w:rFonts w:ascii="Bookman Old Style" w:hAnsi="Bookman Old Style" w:cs="Arial"/>
          <w:sz w:val="24"/>
          <w:szCs w:val="24"/>
        </w:rPr>
        <w:t>…..</w:t>
      </w:r>
      <w:r w:rsidR="00F20521" w:rsidRPr="00315C74">
        <w:rPr>
          <w:rFonts w:ascii="Bookman Old Style" w:hAnsi="Bookman Old Style" w:cs="Arial"/>
          <w:sz w:val="24"/>
          <w:szCs w:val="24"/>
        </w:rPr>
        <w:t>,</w:t>
      </w:r>
    </w:p>
    <w:p w14:paraId="24EB96B1" w14:textId="77777777" w:rsidR="00D91E78" w:rsidRPr="00D91E78" w:rsidRDefault="00D91E78" w:rsidP="00F20521">
      <w:pPr>
        <w:pStyle w:val="NoSpacing"/>
        <w:jc w:val="center"/>
        <w:rPr>
          <w:rFonts w:ascii="Bookman Old Style" w:hAnsi="Bookman Old Style" w:cs="Arial"/>
          <w:b/>
          <w:sz w:val="24"/>
          <w:szCs w:val="24"/>
          <w:lang w:val="id-ID"/>
        </w:rPr>
      </w:pPr>
    </w:p>
    <w:p w14:paraId="74F53F3A" w14:textId="77777777" w:rsidR="00F72DCD" w:rsidRDefault="00F20521"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sidRPr="004D5A02">
        <w:rPr>
          <w:rFonts w:ascii="Bookman Old Style" w:hAnsi="Bookman Old Style" w:cs="Arial"/>
          <w:sz w:val="24"/>
          <w:szCs w:val="24"/>
        </w:rPr>
        <w:t>Menimbang</w:t>
      </w:r>
      <w:r w:rsidRPr="004D5A02">
        <w:rPr>
          <w:rFonts w:ascii="Bookman Old Style" w:hAnsi="Bookman Old Style" w:cs="Arial"/>
          <w:sz w:val="24"/>
          <w:szCs w:val="24"/>
        </w:rPr>
        <w:tab/>
        <w:t>:</w:t>
      </w:r>
      <w:r w:rsidRPr="004D5A02">
        <w:rPr>
          <w:rFonts w:ascii="Bookman Old Style" w:hAnsi="Bookman Old Style" w:cs="Arial"/>
          <w:sz w:val="24"/>
          <w:szCs w:val="24"/>
        </w:rPr>
        <w:tab/>
        <w:t>a.</w:t>
      </w:r>
      <w:r w:rsidRPr="004D5A02">
        <w:rPr>
          <w:rFonts w:ascii="Bookman Old Style" w:hAnsi="Bookman Old Style" w:cs="Arial"/>
          <w:sz w:val="24"/>
          <w:szCs w:val="24"/>
        </w:rPr>
        <w:tab/>
      </w:r>
      <w:r w:rsidR="00A8452E" w:rsidRPr="004D5A02">
        <w:rPr>
          <w:rFonts w:ascii="Bookman Old Style" w:hAnsi="Bookman Old Style" w:cs="Arial"/>
          <w:sz w:val="24"/>
          <w:szCs w:val="24"/>
        </w:rPr>
        <w:t xml:space="preserve">bahwa </w:t>
      </w:r>
      <w:r w:rsidR="00182538">
        <w:rPr>
          <w:rFonts w:ascii="Bookman Old Style" w:hAnsi="Bookman Old Style" w:cs="Arial"/>
          <w:sz w:val="24"/>
          <w:szCs w:val="24"/>
          <w:lang w:val="id-ID"/>
        </w:rPr>
        <w:t>pembangunan desa bertujuan meningkatkan kesejahteraan masyarakat desa dan kualitas hidup manusia serta penanggulangan kemiskinan dengan mengedepankan kebersamaan, kekeluargaan dan kegotongroyongan guna mewujudkan pengarusutaman perdamaian dan keadilan sosial</w:t>
      </w:r>
      <w:r w:rsidR="00F72DCD">
        <w:rPr>
          <w:rFonts w:ascii="Bookman Old Style" w:hAnsi="Bookman Old Style" w:cs="Arial"/>
          <w:sz w:val="24"/>
          <w:szCs w:val="24"/>
          <w:lang w:val="id-ID"/>
        </w:rPr>
        <w:t>;</w:t>
      </w:r>
    </w:p>
    <w:p w14:paraId="44C8E311" w14:textId="3F21C2B2" w:rsidR="00F72DCD" w:rsidRDefault="00F72DCD" w:rsidP="00F72DCD">
      <w:pPr>
        <w:pStyle w:val="NoSpacing"/>
        <w:tabs>
          <w:tab w:val="left" w:pos="2268"/>
          <w:tab w:val="left" w:pos="2552"/>
          <w:tab w:val="left" w:pos="2977"/>
        </w:tabs>
        <w:spacing w:line="264" w:lineRule="auto"/>
        <w:ind w:left="2977" w:hanging="425"/>
        <w:jc w:val="both"/>
        <w:rPr>
          <w:rFonts w:ascii="Bookman Old Style" w:hAnsi="Bookman Old Style" w:cs="Arial"/>
          <w:sz w:val="24"/>
          <w:szCs w:val="24"/>
          <w:lang w:val="id-ID"/>
        </w:rPr>
      </w:pPr>
      <w:r>
        <w:rPr>
          <w:rFonts w:ascii="Bookman Old Style" w:hAnsi="Bookman Old Style" w:cs="Arial"/>
          <w:sz w:val="24"/>
          <w:szCs w:val="24"/>
          <w:lang w:val="id-ID"/>
        </w:rPr>
        <w:t>b.</w:t>
      </w:r>
      <w:r>
        <w:rPr>
          <w:rFonts w:ascii="Bookman Old Style" w:hAnsi="Bookman Old Style" w:cs="Arial"/>
          <w:sz w:val="24"/>
          <w:szCs w:val="24"/>
          <w:lang w:val="id-ID"/>
        </w:rPr>
        <w:tab/>
        <w:t>bahwa untuk menjabarkan visi dan misi Kepala Desa, arah kebijakan pembangunan desa, serta rencana kegiatan yang meliputi bidang penyelenggaraan pemerintahan desa, pelaksanaan pembangunan desa, pembinaan kemasyarakatan desa, dan pemberdayaan masyarakat desa</w:t>
      </w:r>
      <w:r w:rsidR="005C2ABC">
        <w:rPr>
          <w:rFonts w:ascii="Bookman Old Style" w:hAnsi="Bookman Old Style" w:cs="Arial"/>
          <w:sz w:val="24"/>
          <w:szCs w:val="24"/>
          <w:lang w:val="id-ID"/>
        </w:rPr>
        <w:t xml:space="preserve"> dengan mengacu pada perencanaan pembangunan Kabupaten,</w:t>
      </w:r>
      <w:r>
        <w:rPr>
          <w:rFonts w:ascii="Bookman Old Style" w:hAnsi="Bookman Old Style" w:cs="Arial"/>
          <w:sz w:val="24"/>
          <w:szCs w:val="24"/>
          <w:lang w:val="id-ID"/>
        </w:rPr>
        <w:t xml:space="preserve"> perlu disusun Rencana Pembangunan Jangka Menengah Desa dalam untuk jangka waktu 6 (enam) tahun mendatang;</w:t>
      </w:r>
    </w:p>
    <w:p w14:paraId="7D00BA52" w14:textId="35325C74" w:rsidR="00F20521" w:rsidRPr="004D5A02" w:rsidRDefault="00F72DCD" w:rsidP="00F72DCD">
      <w:pPr>
        <w:pStyle w:val="NoSpacing"/>
        <w:tabs>
          <w:tab w:val="left" w:pos="2268"/>
          <w:tab w:val="left" w:pos="2552"/>
          <w:tab w:val="left" w:pos="2977"/>
        </w:tabs>
        <w:spacing w:line="264" w:lineRule="auto"/>
        <w:ind w:left="2977" w:hanging="425"/>
        <w:jc w:val="both"/>
        <w:rPr>
          <w:rFonts w:ascii="Bookman Old Style" w:hAnsi="Bookman Old Style" w:cs="Arial"/>
          <w:sz w:val="24"/>
          <w:szCs w:val="24"/>
        </w:rPr>
      </w:pPr>
      <w:r>
        <w:rPr>
          <w:rFonts w:ascii="Bookman Old Style" w:hAnsi="Bookman Old Style" w:cs="Arial"/>
          <w:sz w:val="24"/>
          <w:szCs w:val="24"/>
          <w:lang w:val="id-ID"/>
        </w:rPr>
        <w:t>c.</w:t>
      </w:r>
      <w:r>
        <w:rPr>
          <w:rFonts w:ascii="Bookman Old Style" w:hAnsi="Bookman Old Style" w:cs="Arial"/>
          <w:sz w:val="24"/>
          <w:szCs w:val="24"/>
          <w:lang w:val="id-ID"/>
        </w:rPr>
        <w:tab/>
        <w:t xml:space="preserve">bahwa </w:t>
      </w:r>
      <w:r w:rsidR="005C2ABC">
        <w:rPr>
          <w:rFonts w:ascii="Bookman Old Style" w:hAnsi="Bookman Old Style" w:cs="Arial"/>
          <w:sz w:val="24"/>
          <w:szCs w:val="24"/>
          <w:lang w:val="id-ID"/>
        </w:rPr>
        <w:t xml:space="preserve">berdasarkan Pasal 79 ayat (3) Undang-Undang Nomor 6 Tahun 2014 tentang Desa, </w:t>
      </w:r>
      <w:r w:rsidR="00731C11">
        <w:rPr>
          <w:rFonts w:ascii="Bookman Old Style" w:hAnsi="Bookman Old Style" w:cs="Arial"/>
          <w:sz w:val="24"/>
          <w:szCs w:val="24"/>
          <w:lang w:val="id-ID"/>
        </w:rPr>
        <w:t xml:space="preserve">Pemerintah Desa Wajib menyusun </w:t>
      </w:r>
      <w:r w:rsidR="005C2ABC">
        <w:rPr>
          <w:rFonts w:ascii="Bookman Old Style" w:hAnsi="Bookman Old Style" w:cs="Arial"/>
          <w:sz w:val="24"/>
          <w:szCs w:val="24"/>
          <w:lang w:val="id-ID"/>
        </w:rPr>
        <w:t>Rencana Pembangunan Jangka Menengah Desa ditetapkan dengan Peraturan Desa;</w:t>
      </w:r>
    </w:p>
    <w:p w14:paraId="1FF8DA92" w14:textId="592604E6" w:rsidR="00A8452E" w:rsidRPr="005C2ABC" w:rsidRDefault="00A8452E"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sidRPr="004D5A02">
        <w:rPr>
          <w:rFonts w:ascii="Bookman Old Style" w:hAnsi="Bookman Old Style" w:cs="Arial"/>
          <w:sz w:val="24"/>
          <w:szCs w:val="24"/>
        </w:rPr>
        <w:tab/>
      </w:r>
      <w:r w:rsidRPr="004D5A02">
        <w:rPr>
          <w:rFonts w:ascii="Bookman Old Style" w:hAnsi="Bookman Old Style" w:cs="Arial"/>
          <w:sz w:val="24"/>
          <w:szCs w:val="24"/>
        </w:rPr>
        <w:tab/>
        <w:t>b.</w:t>
      </w:r>
      <w:r w:rsidRPr="004D5A02">
        <w:rPr>
          <w:rFonts w:ascii="Bookman Old Style" w:hAnsi="Bookman Old Style" w:cs="Arial"/>
          <w:sz w:val="24"/>
          <w:szCs w:val="24"/>
        </w:rPr>
        <w:tab/>
        <w:t xml:space="preserve">bahwa </w:t>
      </w:r>
      <w:r w:rsidR="00EA7F8E" w:rsidRPr="004D5A02">
        <w:rPr>
          <w:rFonts w:ascii="Bookman Old Style" w:hAnsi="Bookman Old Style" w:cs="Arial"/>
          <w:sz w:val="24"/>
          <w:szCs w:val="24"/>
        </w:rPr>
        <w:t xml:space="preserve">berdasarkan pertimbangan </w:t>
      </w:r>
      <w:r w:rsidR="005C2ABC">
        <w:rPr>
          <w:rFonts w:ascii="Bookman Old Style" w:hAnsi="Bookman Old Style" w:cs="Arial"/>
          <w:sz w:val="24"/>
          <w:szCs w:val="24"/>
          <w:lang w:val="id-ID"/>
        </w:rPr>
        <w:t>sebagaimana</w:t>
      </w:r>
      <w:r w:rsidR="00EA7F8E" w:rsidRPr="004D5A02">
        <w:rPr>
          <w:rFonts w:ascii="Bookman Old Style" w:hAnsi="Bookman Old Style" w:cs="Arial"/>
          <w:sz w:val="24"/>
          <w:szCs w:val="24"/>
        </w:rPr>
        <w:t xml:space="preserve"> </w:t>
      </w:r>
      <w:r w:rsidR="005C2ABC">
        <w:rPr>
          <w:rFonts w:ascii="Bookman Old Style" w:hAnsi="Bookman Old Style" w:cs="Arial"/>
          <w:sz w:val="24"/>
          <w:szCs w:val="24"/>
          <w:lang w:val="id-ID"/>
        </w:rPr>
        <w:t xml:space="preserve">dimaksud dalam </w:t>
      </w:r>
      <w:r w:rsidR="00EA7F8E" w:rsidRPr="004D5A02">
        <w:rPr>
          <w:rFonts w:ascii="Bookman Old Style" w:hAnsi="Bookman Old Style" w:cs="Arial"/>
          <w:sz w:val="24"/>
          <w:szCs w:val="24"/>
        </w:rPr>
        <w:t>huruf a</w:t>
      </w:r>
      <w:r w:rsidR="005C2ABC">
        <w:rPr>
          <w:rFonts w:ascii="Bookman Old Style" w:hAnsi="Bookman Old Style" w:cs="Arial"/>
          <w:sz w:val="24"/>
          <w:szCs w:val="24"/>
          <w:lang w:val="id-ID"/>
        </w:rPr>
        <w:t>, huruf b, dan huruf c</w:t>
      </w:r>
      <w:r w:rsidR="00EA7F8E" w:rsidRPr="004D5A02">
        <w:rPr>
          <w:rFonts w:ascii="Bookman Old Style" w:hAnsi="Bookman Old Style" w:cs="Arial"/>
          <w:sz w:val="24"/>
          <w:szCs w:val="24"/>
        </w:rPr>
        <w:t xml:space="preserve"> perlu me</w:t>
      </w:r>
      <w:r w:rsidR="00DD36F4">
        <w:rPr>
          <w:rFonts w:ascii="Bookman Old Style" w:hAnsi="Bookman Old Style" w:cs="Arial"/>
          <w:sz w:val="24"/>
          <w:szCs w:val="24"/>
          <w:lang w:val="id-ID"/>
        </w:rPr>
        <w:t>netapkan</w:t>
      </w:r>
      <w:r w:rsidR="00EA7F8E" w:rsidRPr="004D5A02">
        <w:rPr>
          <w:rFonts w:ascii="Bookman Old Style" w:hAnsi="Bookman Old Style" w:cs="Arial"/>
          <w:sz w:val="24"/>
          <w:szCs w:val="24"/>
        </w:rPr>
        <w:t xml:space="preserve"> Peraturan Desa tentang Rencana Pembangunan Jangka Menengah Desa ….. Tahun 20</w:t>
      </w:r>
      <w:r w:rsidR="00E811D6">
        <w:rPr>
          <w:rFonts w:ascii="Bookman Old Style" w:hAnsi="Bookman Old Style" w:cs="Arial"/>
          <w:sz w:val="24"/>
          <w:szCs w:val="24"/>
        </w:rPr>
        <w:t xml:space="preserve">20 </w:t>
      </w:r>
      <w:r w:rsidR="00252FAB">
        <w:rPr>
          <w:rFonts w:ascii="Bookman Old Style" w:hAnsi="Bookman Old Style" w:cs="Arial"/>
          <w:sz w:val="24"/>
          <w:szCs w:val="24"/>
        </w:rPr>
        <w:t xml:space="preserve">s/d </w:t>
      </w:r>
      <w:r w:rsidR="00EA7F8E" w:rsidRPr="004D5A02">
        <w:rPr>
          <w:rFonts w:ascii="Bookman Old Style" w:hAnsi="Bookman Old Style" w:cs="Arial"/>
          <w:sz w:val="24"/>
          <w:szCs w:val="24"/>
        </w:rPr>
        <w:t>20</w:t>
      </w:r>
      <w:r w:rsidR="00E811D6">
        <w:rPr>
          <w:rFonts w:ascii="Bookman Old Style" w:hAnsi="Bookman Old Style" w:cs="Arial"/>
          <w:sz w:val="24"/>
          <w:szCs w:val="24"/>
        </w:rPr>
        <w:t>25</w:t>
      </w:r>
      <w:r w:rsidR="005C2ABC">
        <w:rPr>
          <w:rFonts w:ascii="Bookman Old Style" w:hAnsi="Bookman Old Style" w:cs="Arial"/>
          <w:sz w:val="24"/>
          <w:szCs w:val="24"/>
          <w:lang w:val="id-ID"/>
        </w:rPr>
        <w:t>;</w:t>
      </w:r>
    </w:p>
    <w:p w14:paraId="28E5D367" w14:textId="77777777" w:rsidR="00D91E78" w:rsidRPr="00D91E78" w:rsidRDefault="00D91E78"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p>
    <w:p w14:paraId="57ED0FD5" w14:textId="2FDA318C" w:rsidR="003D4D35" w:rsidRPr="003D4D35" w:rsidRDefault="00A8452E"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sidRPr="004D5A02">
        <w:rPr>
          <w:rFonts w:ascii="Bookman Old Style" w:hAnsi="Bookman Old Style" w:cs="Arial"/>
          <w:sz w:val="24"/>
          <w:szCs w:val="24"/>
        </w:rPr>
        <w:t>Mengingat</w:t>
      </w:r>
      <w:r w:rsidRPr="004D5A02">
        <w:rPr>
          <w:rFonts w:ascii="Bookman Old Style" w:hAnsi="Bookman Old Style" w:cs="Arial"/>
          <w:sz w:val="24"/>
          <w:szCs w:val="24"/>
        </w:rPr>
        <w:tab/>
        <w:t>:</w:t>
      </w:r>
      <w:r w:rsidRPr="004D5A02">
        <w:rPr>
          <w:rFonts w:ascii="Bookman Old Style" w:hAnsi="Bookman Old Style" w:cs="Arial"/>
          <w:sz w:val="24"/>
          <w:szCs w:val="24"/>
        </w:rPr>
        <w:tab/>
      </w:r>
      <w:r w:rsidR="003D4D35">
        <w:rPr>
          <w:rFonts w:ascii="Bookman Old Style" w:hAnsi="Bookman Old Style" w:cs="Arial"/>
          <w:sz w:val="24"/>
          <w:szCs w:val="24"/>
          <w:lang w:val="id-ID"/>
        </w:rPr>
        <w:t>1.</w:t>
      </w:r>
      <w:r w:rsidR="003D4D35">
        <w:rPr>
          <w:rFonts w:ascii="Bookman Old Style" w:hAnsi="Bookman Old Style" w:cs="Arial"/>
          <w:sz w:val="24"/>
          <w:szCs w:val="24"/>
          <w:lang w:val="id-ID"/>
        </w:rPr>
        <w:tab/>
        <w:t>Undang-Undang Nomor 17 Tahun 2003 tentang Keuangan Negara (Lembaran Negara Republik Indonesia Tahun 2003 Nomor 47, Tambahan Lembaran Negara Republik Indonesia Nomor 4286);</w:t>
      </w:r>
    </w:p>
    <w:p w14:paraId="13EBF162" w14:textId="2FD50AD3" w:rsidR="00A8452E" w:rsidRDefault="003D4D35"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2</w:t>
      </w:r>
      <w:r w:rsidR="00A8452E" w:rsidRPr="004D5A02">
        <w:rPr>
          <w:rFonts w:ascii="Bookman Old Style" w:hAnsi="Bookman Old Style" w:cs="Arial"/>
          <w:sz w:val="24"/>
          <w:szCs w:val="24"/>
        </w:rPr>
        <w:t>.</w:t>
      </w:r>
      <w:r w:rsidR="00A8452E" w:rsidRPr="004D5A02">
        <w:rPr>
          <w:rFonts w:ascii="Bookman Old Style" w:hAnsi="Bookman Old Style" w:cs="Arial"/>
          <w:sz w:val="24"/>
          <w:szCs w:val="24"/>
        </w:rPr>
        <w:tab/>
        <w:t>Undang-Undang Nomor 25 Tahun 2004 tentang Sistem Perencanaan Pembangunan Nasional (Lembaran Negara Republik Indonesia Tahun 2004 Nomor 104, Tambahan Lembaran Negara Republik Indonesia Nomor 4421);</w:t>
      </w:r>
    </w:p>
    <w:p w14:paraId="4324D64D" w14:textId="05F1E08C" w:rsidR="00417125" w:rsidRPr="00417125" w:rsidRDefault="003D4D35" w:rsidP="00417125">
      <w:pPr>
        <w:pStyle w:val="NoSpacing"/>
        <w:tabs>
          <w:tab w:val="left" w:pos="2268"/>
          <w:tab w:val="left" w:pos="2552"/>
          <w:tab w:val="left" w:pos="2977"/>
        </w:tabs>
        <w:spacing w:line="264" w:lineRule="auto"/>
        <w:ind w:left="2977" w:hanging="425"/>
        <w:jc w:val="both"/>
        <w:rPr>
          <w:rFonts w:ascii="Bookman Old Style" w:hAnsi="Bookman Old Style" w:cs="Arial"/>
          <w:sz w:val="24"/>
          <w:szCs w:val="24"/>
          <w:lang w:val="id-ID"/>
        </w:rPr>
      </w:pPr>
      <w:r>
        <w:rPr>
          <w:rFonts w:ascii="Bookman Old Style" w:hAnsi="Bookman Old Style" w:cs="Arial"/>
          <w:sz w:val="24"/>
          <w:szCs w:val="24"/>
          <w:lang w:val="id-ID"/>
        </w:rPr>
        <w:lastRenderedPageBreak/>
        <w:t>3</w:t>
      </w:r>
      <w:r w:rsidR="00417125">
        <w:rPr>
          <w:rFonts w:ascii="Bookman Old Style" w:hAnsi="Bookman Old Style" w:cs="Arial"/>
          <w:sz w:val="24"/>
          <w:szCs w:val="24"/>
          <w:lang w:val="id-ID"/>
        </w:rPr>
        <w:t>.</w:t>
      </w:r>
      <w:r w:rsidR="00417125">
        <w:rPr>
          <w:rFonts w:ascii="Bookman Old Style" w:hAnsi="Bookman Old Style" w:cs="Arial"/>
          <w:sz w:val="24"/>
          <w:szCs w:val="24"/>
          <w:lang w:val="id-ID"/>
        </w:rPr>
        <w:tab/>
        <w:t>Undang-Undang Nomor 12 Tahun 2011 tentang Pembentukan Peraturan Perundang-undangan (Lembaran Negara Republik Indonesia Tahun 2011 Nomor 82, Tambahan Lembaran Negara Republik Indonesia Nomor 5234);</w:t>
      </w:r>
    </w:p>
    <w:p w14:paraId="5D9803B5" w14:textId="52D791E6" w:rsidR="00A8452E" w:rsidRPr="004D5A02" w:rsidRDefault="00A8452E"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sidRPr="004D5A02">
        <w:rPr>
          <w:rFonts w:ascii="Bookman Old Style" w:hAnsi="Bookman Old Style" w:cs="Arial"/>
          <w:sz w:val="24"/>
          <w:szCs w:val="24"/>
        </w:rPr>
        <w:tab/>
      </w:r>
      <w:r w:rsidRPr="004D5A02">
        <w:rPr>
          <w:rFonts w:ascii="Bookman Old Style" w:hAnsi="Bookman Old Style" w:cs="Arial"/>
          <w:sz w:val="24"/>
          <w:szCs w:val="24"/>
        </w:rPr>
        <w:tab/>
      </w:r>
      <w:r w:rsidR="003D4D35">
        <w:rPr>
          <w:rFonts w:ascii="Bookman Old Style" w:hAnsi="Bookman Old Style" w:cs="Arial"/>
          <w:sz w:val="24"/>
          <w:szCs w:val="24"/>
          <w:lang w:val="id-ID"/>
        </w:rPr>
        <w:t>4</w:t>
      </w:r>
      <w:r w:rsidRPr="004D5A02">
        <w:rPr>
          <w:rFonts w:ascii="Bookman Old Style" w:hAnsi="Bookman Old Style" w:cs="Arial"/>
          <w:sz w:val="24"/>
          <w:szCs w:val="24"/>
        </w:rPr>
        <w:t>.</w:t>
      </w:r>
      <w:r w:rsidRPr="004D5A02">
        <w:rPr>
          <w:rFonts w:ascii="Bookman Old Style" w:hAnsi="Bookman Old Style" w:cs="Arial"/>
          <w:sz w:val="24"/>
          <w:szCs w:val="24"/>
        </w:rPr>
        <w:tab/>
        <w:t>Undang-Undang Nomor 6 Tahun 2014 tentang Desa (Lembaran Negara Republik Indonesia Tahun 2014 Nomor 7, Tambahan Lembaran Negara Republik Indonesia Nomor 5495);</w:t>
      </w:r>
    </w:p>
    <w:p w14:paraId="2BD31F0E" w14:textId="6069C854" w:rsidR="005C2FD2" w:rsidRDefault="00A8452E" w:rsidP="005C2FD2">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sidRPr="004D5A02">
        <w:rPr>
          <w:rFonts w:ascii="Bookman Old Style" w:hAnsi="Bookman Old Style" w:cs="Arial"/>
          <w:sz w:val="24"/>
          <w:szCs w:val="24"/>
        </w:rPr>
        <w:tab/>
      </w:r>
      <w:r w:rsidRPr="004D5A02">
        <w:rPr>
          <w:rFonts w:ascii="Bookman Old Style" w:hAnsi="Bookman Old Style" w:cs="Arial"/>
          <w:sz w:val="24"/>
          <w:szCs w:val="24"/>
        </w:rPr>
        <w:tab/>
      </w:r>
      <w:r w:rsidR="003D4D35">
        <w:rPr>
          <w:rFonts w:ascii="Bookman Old Style" w:hAnsi="Bookman Old Style" w:cs="Arial"/>
          <w:sz w:val="24"/>
          <w:szCs w:val="24"/>
          <w:lang w:val="id-ID"/>
        </w:rPr>
        <w:t>5</w:t>
      </w:r>
      <w:r w:rsidRPr="004D5A02">
        <w:rPr>
          <w:rFonts w:ascii="Bookman Old Style" w:hAnsi="Bookman Old Style" w:cs="Arial"/>
          <w:sz w:val="24"/>
          <w:szCs w:val="24"/>
        </w:rPr>
        <w:t>.</w:t>
      </w:r>
      <w:r w:rsidRPr="004D5A02">
        <w:rPr>
          <w:rFonts w:ascii="Bookman Old Style" w:hAnsi="Bookman Old Style" w:cs="Arial"/>
          <w:sz w:val="24"/>
          <w:szCs w:val="24"/>
        </w:rPr>
        <w:tab/>
      </w:r>
      <w:r w:rsidR="005C2FD2" w:rsidRPr="00686D5A">
        <w:rPr>
          <w:rFonts w:ascii="Bookman Old Style" w:hAnsi="Bookman Old Style" w:cs="Arial"/>
          <w:sz w:val="24"/>
          <w:szCs w:val="24"/>
        </w:rPr>
        <w:t>Peraturan Pemer</w:t>
      </w:r>
      <w:r w:rsidR="00252FAB">
        <w:rPr>
          <w:rFonts w:ascii="Bookman Old Style" w:hAnsi="Bookman Old Style" w:cs="Arial"/>
          <w:sz w:val="24"/>
          <w:szCs w:val="24"/>
        </w:rPr>
        <w:t xml:space="preserve">intah Republik Indonesia Nomor </w:t>
      </w:r>
      <w:r w:rsidR="005C2FD2" w:rsidRPr="00686D5A">
        <w:rPr>
          <w:rFonts w:ascii="Bookman Old Style" w:hAnsi="Bookman Old Style" w:cs="Arial"/>
          <w:sz w:val="24"/>
          <w:szCs w:val="24"/>
        </w:rPr>
        <w:t>43 Tahun 2014 tentang Peraturan Pelaksanaan Undang-Undang Nomor 6 Tahun 2014 tentang Desa (Lembaran</w:t>
      </w:r>
      <w:r w:rsidR="00916956">
        <w:rPr>
          <w:rFonts w:ascii="Bookman Old Style" w:hAnsi="Bookman Old Style" w:cs="Arial"/>
          <w:sz w:val="24"/>
          <w:szCs w:val="24"/>
          <w:lang w:val="id-ID"/>
        </w:rPr>
        <w:t xml:space="preserve"> </w:t>
      </w:r>
      <w:r w:rsidR="005C2FD2" w:rsidRPr="00686D5A">
        <w:rPr>
          <w:rFonts w:ascii="Bookman Old Style" w:hAnsi="Bookman Old Style" w:cs="Arial"/>
          <w:sz w:val="24"/>
          <w:szCs w:val="24"/>
        </w:rPr>
        <w:t>Negara Republik Indonesia Tahun 2014 Nomor 123, Tambahan Lembaran Negara Republik Indonesia Nomor 5539)</w:t>
      </w:r>
      <w:r w:rsidR="005C2FD2">
        <w:rPr>
          <w:rFonts w:ascii="Bookman Old Style" w:hAnsi="Bookman Old Style" w:cs="Arial"/>
          <w:sz w:val="24"/>
          <w:szCs w:val="24"/>
          <w:lang w:val="id-ID"/>
        </w:rPr>
        <w:t>,</w:t>
      </w:r>
      <w:r w:rsidR="005C2FD2" w:rsidRPr="002D0399">
        <w:rPr>
          <w:rFonts w:ascii="Bookman Old Style" w:hAnsi="Bookman Old Style" w:cs="Arial"/>
          <w:sz w:val="24"/>
          <w:szCs w:val="24"/>
          <w:lang w:val="id-ID"/>
        </w:rPr>
        <w:t xml:space="preserve"> </w:t>
      </w:r>
      <w:r w:rsidR="005C2FD2">
        <w:rPr>
          <w:rFonts w:ascii="Bookman Old Style" w:hAnsi="Bookman Old Style" w:cs="Arial"/>
          <w:sz w:val="24"/>
          <w:szCs w:val="24"/>
          <w:lang w:val="id-ID"/>
        </w:rPr>
        <w:t xml:space="preserve">sebagaimana telah diubah </w:t>
      </w:r>
      <w:r w:rsidR="00D1547B">
        <w:rPr>
          <w:rFonts w:ascii="Bookman Old Style" w:hAnsi="Bookman Old Style" w:cs="Arial"/>
          <w:sz w:val="24"/>
          <w:szCs w:val="24"/>
        </w:rPr>
        <w:t xml:space="preserve">beberapa kali terakhir </w:t>
      </w:r>
      <w:r w:rsidR="005C2FD2">
        <w:rPr>
          <w:rFonts w:ascii="Bookman Old Style" w:hAnsi="Bookman Old Style" w:cs="Arial"/>
          <w:sz w:val="24"/>
          <w:szCs w:val="24"/>
          <w:lang w:val="id-ID"/>
        </w:rPr>
        <w:t xml:space="preserve">dengan Peraturan Pemerintah Nomor </w:t>
      </w:r>
      <w:r w:rsidR="00D1547B">
        <w:rPr>
          <w:rFonts w:ascii="Bookman Old Style" w:hAnsi="Bookman Old Style" w:cs="Arial"/>
          <w:sz w:val="24"/>
          <w:szCs w:val="24"/>
        </w:rPr>
        <w:t>11</w:t>
      </w:r>
      <w:r w:rsidR="005C2FD2">
        <w:rPr>
          <w:rFonts w:ascii="Bookman Old Style" w:hAnsi="Bookman Old Style" w:cs="Arial"/>
          <w:sz w:val="24"/>
          <w:szCs w:val="24"/>
          <w:lang w:val="id-ID"/>
        </w:rPr>
        <w:t xml:space="preserve"> Tahun 201</w:t>
      </w:r>
      <w:r w:rsidR="00D1547B">
        <w:rPr>
          <w:rFonts w:ascii="Bookman Old Style" w:hAnsi="Bookman Old Style" w:cs="Arial"/>
          <w:sz w:val="24"/>
          <w:szCs w:val="24"/>
        </w:rPr>
        <w:t>9</w:t>
      </w:r>
      <w:r w:rsidR="005C2FD2">
        <w:rPr>
          <w:rFonts w:ascii="Bookman Old Style" w:hAnsi="Bookman Old Style" w:cs="Arial"/>
          <w:sz w:val="24"/>
          <w:szCs w:val="24"/>
          <w:lang w:val="id-ID"/>
        </w:rPr>
        <w:t xml:space="preserve"> (</w:t>
      </w:r>
      <w:r w:rsidR="005C2FD2" w:rsidRPr="004D5A02">
        <w:rPr>
          <w:rFonts w:ascii="Bookman Old Style" w:hAnsi="Bookman Old Style" w:cs="Arial"/>
          <w:sz w:val="24"/>
          <w:szCs w:val="24"/>
        </w:rPr>
        <w:t>Lembaran Negara Republik Indonesia Tahun 201</w:t>
      </w:r>
      <w:r w:rsidR="00D1547B">
        <w:rPr>
          <w:rFonts w:ascii="Bookman Old Style" w:hAnsi="Bookman Old Style" w:cs="Arial"/>
          <w:sz w:val="24"/>
          <w:szCs w:val="24"/>
        </w:rPr>
        <w:t>9</w:t>
      </w:r>
      <w:r w:rsidR="005C2FD2" w:rsidRPr="004D5A02">
        <w:rPr>
          <w:rFonts w:ascii="Bookman Old Style" w:hAnsi="Bookman Old Style" w:cs="Arial"/>
          <w:sz w:val="24"/>
          <w:szCs w:val="24"/>
        </w:rPr>
        <w:t xml:space="preserve"> Nomor </w:t>
      </w:r>
      <w:r w:rsidR="00D1547B">
        <w:rPr>
          <w:rFonts w:ascii="Bookman Old Style" w:hAnsi="Bookman Old Style" w:cs="Arial"/>
          <w:sz w:val="24"/>
          <w:szCs w:val="24"/>
        </w:rPr>
        <w:t>41</w:t>
      </w:r>
      <w:r w:rsidR="005C2FD2">
        <w:rPr>
          <w:rFonts w:ascii="Bookman Old Style" w:hAnsi="Bookman Old Style" w:cs="Arial"/>
          <w:sz w:val="24"/>
          <w:szCs w:val="24"/>
        </w:rPr>
        <w:t>)</w:t>
      </w:r>
      <w:r w:rsidR="005C2FD2">
        <w:rPr>
          <w:rFonts w:ascii="Bookman Old Style" w:hAnsi="Bookman Old Style" w:cs="Arial"/>
          <w:sz w:val="24"/>
          <w:szCs w:val="24"/>
          <w:lang w:val="id-ID"/>
        </w:rPr>
        <w:t>;</w:t>
      </w:r>
    </w:p>
    <w:p w14:paraId="61989B9D" w14:textId="771154E4" w:rsidR="003D4D35" w:rsidRPr="002D0399" w:rsidRDefault="003D4D35" w:rsidP="005C2FD2">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lang w:val="id-ID"/>
        </w:rPr>
        <w:tab/>
      </w:r>
      <w:r>
        <w:rPr>
          <w:rFonts w:ascii="Bookman Old Style" w:hAnsi="Bookman Old Style" w:cs="Arial"/>
          <w:sz w:val="24"/>
          <w:szCs w:val="24"/>
          <w:lang w:val="id-ID"/>
        </w:rPr>
        <w:tab/>
        <w:t>6.</w:t>
      </w:r>
      <w:r>
        <w:rPr>
          <w:rFonts w:ascii="Bookman Old Style" w:hAnsi="Bookman Old Style" w:cs="Arial"/>
          <w:sz w:val="24"/>
          <w:szCs w:val="24"/>
          <w:lang w:val="id-ID"/>
        </w:rPr>
        <w:tab/>
        <w:t>Peraturan Pemerintah Nomor 60 Tahun 2014 tentang Dana Desa yang Bersumber dari Anggaran Pendapatan dan Belanja Negara (Lembaran Negara Republik Indonesia Tahun 2014 Nomor 168, Tambahan Lembaran Negara Republik Indonesia Nomor 5558) sebagaimana telah diubah dengan Peraturan Pemerintah Nomor 22 Tahun 2015</w:t>
      </w:r>
      <w:r w:rsidR="007C29DA">
        <w:rPr>
          <w:rFonts w:ascii="Bookman Old Style" w:hAnsi="Bookman Old Style" w:cs="Arial"/>
          <w:sz w:val="24"/>
          <w:szCs w:val="24"/>
          <w:lang w:val="id-ID"/>
        </w:rPr>
        <w:t xml:space="preserve"> (Lembaran Negara Republik Indonesia Tahun 2015 Nomor 88, Tambahan Lembaran Negara Republik Indonesia Nomor 5694)</w:t>
      </w:r>
      <w:r w:rsidR="00AE50E7">
        <w:rPr>
          <w:rFonts w:ascii="Bookman Old Style" w:hAnsi="Bookman Old Style" w:cs="Arial"/>
          <w:sz w:val="24"/>
          <w:szCs w:val="24"/>
          <w:lang w:val="id-ID"/>
        </w:rPr>
        <w:t>;</w:t>
      </w:r>
    </w:p>
    <w:p w14:paraId="5D5B2FEE" w14:textId="6F9ED2BC" w:rsidR="001431FF" w:rsidRPr="004D5A02" w:rsidRDefault="001431FF"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sidRPr="004D5A02">
        <w:rPr>
          <w:rFonts w:ascii="Bookman Old Style" w:hAnsi="Bookman Old Style" w:cs="Arial"/>
          <w:sz w:val="24"/>
          <w:szCs w:val="24"/>
        </w:rPr>
        <w:tab/>
      </w:r>
      <w:r w:rsidRPr="004D5A02">
        <w:rPr>
          <w:rFonts w:ascii="Bookman Old Style" w:hAnsi="Bookman Old Style" w:cs="Arial"/>
          <w:sz w:val="24"/>
          <w:szCs w:val="24"/>
        </w:rPr>
        <w:tab/>
      </w:r>
      <w:r w:rsidR="00AE50E7">
        <w:rPr>
          <w:rFonts w:ascii="Bookman Old Style" w:hAnsi="Bookman Old Style" w:cs="Arial"/>
          <w:sz w:val="24"/>
          <w:szCs w:val="24"/>
          <w:lang w:val="id-ID"/>
        </w:rPr>
        <w:t>7</w:t>
      </w:r>
      <w:r w:rsidRPr="004D5A02">
        <w:rPr>
          <w:rFonts w:ascii="Bookman Old Style" w:hAnsi="Bookman Old Style" w:cs="Arial"/>
          <w:sz w:val="24"/>
          <w:szCs w:val="24"/>
        </w:rPr>
        <w:t>.</w:t>
      </w:r>
      <w:r w:rsidRPr="004D5A02">
        <w:rPr>
          <w:rFonts w:ascii="Bookman Old Style" w:hAnsi="Bookman Old Style" w:cs="Arial"/>
          <w:sz w:val="24"/>
          <w:szCs w:val="24"/>
        </w:rPr>
        <w:tab/>
        <w:t>Peraturan Menteri Dalam Negeri Republik Indonesia Nomor 111 Tahun 2014 tentang Pedoman Teknis Peraturan di Desa (Berita Negara Republik Indonesia Tahun 2014 Nomor 2091;</w:t>
      </w:r>
    </w:p>
    <w:p w14:paraId="0E4AA11E" w14:textId="28DE184D" w:rsidR="001431FF" w:rsidRPr="004D5A02" w:rsidRDefault="001431FF"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sidRPr="004D5A02">
        <w:rPr>
          <w:rFonts w:ascii="Bookman Old Style" w:hAnsi="Bookman Old Style" w:cs="Arial"/>
          <w:sz w:val="24"/>
          <w:szCs w:val="24"/>
        </w:rPr>
        <w:tab/>
      </w:r>
      <w:r w:rsidRPr="004D5A02">
        <w:rPr>
          <w:rFonts w:ascii="Bookman Old Style" w:hAnsi="Bookman Old Style" w:cs="Arial"/>
          <w:sz w:val="24"/>
          <w:szCs w:val="24"/>
        </w:rPr>
        <w:tab/>
      </w:r>
      <w:r w:rsidR="00AE50E7">
        <w:rPr>
          <w:rFonts w:ascii="Bookman Old Style" w:hAnsi="Bookman Old Style" w:cs="Arial"/>
          <w:sz w:val="24"/>
          <w:szCs w:val="24"/>
          <w:lang w:val="id-ID"/>
        </w:rPr>
        <w:t>8</w:t>
      </w:r>
      <w:r w:rsidRPr="004D5A02">
        <w:rPr>
          <w:rFonts w:ascii="Bookman Old Style" w:hAnsi="Bookman Old Style" w:cs="Arial"/>
          <w:sz w:val="24"/>
          <w:szCs w:val="24"/>
        </w:rPr>
        <w:t>.</w:t>
      </w:r>
      <w:r w:rsidRPr="004D5A02">
        <w:rPr>
          <w:rFonts w:ascii="Bookman Old Style" w:hAnsi="Bookman Old Style" w:cs="Arial"/>
          <w:sz w:val="24"/>
          <w:szCs w:val="24"/>
        </w:rPr>
        <w:tab/>
        <w:t>Peraturan Menteri Dalam Negeri Republik Indonesia Nomor 112 Tahun 2014 tentang Pemilihan Kepala Desa (Berita Negara Republik Indonesia Tahun 2014 Nomor 2092;</w:t>
      </w:r>
    </w:p>
    <w:p w14:paraId="03635F52" w14:textId="5770BE1A" w:rsidR="00AE50E7" w:rsidRPr="00AE50E7" w:rsidRDefault="001431FF"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sidRPr="004D5A02">
        <w:rPr>
          <w:rFonts w:ascii="Bookman Old Style" w:hAnsi="Bookman Old Style" w:cs="Arial"/>
          <w:sz w:val="24"/>
          <w:szCs w:val="24"/>
        </w:rPr>
        <w:tab/>
      </w:r>
      <w:r w:rsidRPr="004D5A02">
        <w:rPr>
          <w:rFonts w:ascii="Bookman Old Style" w:hAnsi="Bookman Old Style" w:cs="Arial"/>
          <w:sz w:val="24"/>
          <w:szCs w:val="24"/>
        </w:rPr>
        <w:tab/>
      </w:r>
      <w:r w:rsidR="00AE50E7">
        <w:rPr>
          <w:rFonts w:ascii="Bookman Old Style" w:hAnsi="Bookman Old Style" w:cs="Arial"/>
          <w:sz w:val="24"/>
          <w:szCs w:val="24"/>
          <w:lang w:val="id-ID"/>
        </w:rPr>
        <w:t>9</w:t>
      </w:r>
      <w:r w:rsidRPr="004D5A02">
        <w:rPr>
          <w:rFonts w:ascii="Bookman Old Style" w:hAnsi="Bookman Old Style" w:cs="Arial"/>
          <w:sz w:val="24"/>
          <w:szCs w:val="24"/>
        </w:rPr>
        <w:t>.</w:t>
      </w:r>
      <w:r w:rsidRPr="004D5A02">
        <w:rPr>
          <w:rFonts w:ascii="Bookman Old Style" w:hAnsi="Bookman Old Style" w:cs="Arial"/>
          <w:sz w:val="24"/>
          <w:szCs w:val="24"/>
        </w:rPr>
        <w:tab/>
      </w:r>
      <w:r w:rsidR="00AE50E7">
        <w:rPr>
          <w:rFonts w:ascii="Bookman Old Style" w:hAnsi="Bookman Old Style" w:cs="Arial"/>
          <w:sz w:val="24"/>
          <w:szCs w:val="24"/>
          <w:lang w:val="id-ID"/>
        </w:rPr>
        <w:t>Peraturan Menteri Dalam Negeri Republik Indonesia Nomor 113 Tahun 2014 tentang Pengelolaan Keuangan Desa (Berita Negara Republik Indonesia Tahun 2014 Nomor 2093);</w:t>
      </w:r>
    </w:p>
    <w:p w14:paraId="6013C5B4" w14:textId="1A3B6C60" w:rsidR="001431FF" w:rsidRDefault="00AE50E7"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10.</w:t>
      </w:r>
      <w:r>
        <w:rPr>
          <w:rFonts w:ascii="Bookman Old Style" w:hAnsi="Bookman Old Style" w:cs="Arial"/>
          <w:sz w:val="24"/>
          <w:szCs w:val="24"/>
          <w:lang w:val="id-ID"/>
        </w:rPr>
        <w:tab/>
      </w:r>
      <w:r w:rsidR="001431FF" w:rsidRPr="004D5A02">
        <w:rPr>
          <w:rFonts w:ascii="Bookman Old Style" w:hAnsi="Bookman Old Style" w:cs="Arial"/>
          <w:sz w:val="24"/>
          <w:szCs w:val="24"/>
        </w:rPr>
        <w:t>Peraturan Menteri Dalam Negeri Republik Indonesia Nomor 114 Tahun 2014 tentang Pedoman Pembangunan Desa (Berita Negara Republik Indonesia Tahun 2014 Nomor 2094</w:t>
      </w:r>
      <w:r w:rsidR="00F16CA6">
        <w:rPr>
          <w:rFonts w:ascii="Bookman Old Style" w:hAnsi="Bookman Old Style" w:cs="Arial"/>
          <w:sz w:val="24"/>
          <w:szCs w:val="24"/>
          <w:lang w:val="id-ID"/>
        </w:rPr>
        <w:t>)</w:t>
      </w:r>
      <w:r w:rsidR="001431FF" w:rsidRPr="004D5A02">
        <w:rPr>
          <w:rFonts w:ascii="Bookman Old Style" w:hAnsi="Bookman Old Style" w:cs="Arial"/>
          <w:sz w:val="24"/>
          <w:szCs w:val="24"/>
        </w:rPr>
        <w:t>;</w:t>
      </w:r>
    </w:p>
    <w:p w14:paraId="74B94FE0" w14:textId="3F31EC43" w:rsidR="00BF75C0" w:rsidRPr="00BF75C0" w:rsidRDefault="00BF75C0"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11.</w:t>
      </w:r>
      <w:r>
        <w:rPr>
          <w:rFonts w:ascii="Bookman Old Style" w:hAnsi="Bookman Old Style" w:cs="Arial"/>
          <w:sz w:val="24"/>
          <w:szCs w:val="24"/>
          <w:lang w:val="id-ID"/>
        </w:rPr>
        <w:tab/>
      </w:r>
      <w:r w:rsidRPr="004D5A02">
        <w:rPr>
          <w:rFonts w:ascii="Bookman Old Style" w:hAnsi="Bookman Old Style" w:cs="Arial"/>
          <w:sz w:val="24"/>
          <w:szCs w:val="24"/>
        </w:rPr>
        <w:t xml:space="preserve">Peraturan Menteri Dalam Negeri Republik Indonesia Nomor </w:t>
      </w:r>
      <w:r>
        <w:rPr>
          <w:rFonts w:ascii="Bookman Old Style" w:hAnsi="Bookman Old Style" w:cs="Arial"/>
          <w:sz w:val="24"/>
          <w:szCs w:val="24"/>
        </w:rPr>
        <w:t>20</w:t>
      </w:r>
      <w:r w:rsidRPr="004D5A02">
        <w:rPr>
          <w:rFonts w:ascii="Bookman Old Style" w:hAnsi="Bookman Old Style" w:cs="Arial"/>
          <w:sz w:val="24"/>
          <w:szCs w:val="24"/>
        </w:rPr>
        <w:t xml:space="preserve"> Tahun 201</w:t>
      </w:r>
      <w:r>
        <w:rPr>
          <w:rFonts w:ascii="Bookman Old Style" w:hAnsi="Bookman Old Style" w:cs="Arial"/>
          <w:sz w:val="24"/>
          <w:szCs w:val="24"/>
        </w:rPr>
        <w:t>8</w:t>
      </w:r>
      <w:r w:rsidRPr="004D5A02">
        <w:rPr>
          <w:rFonts w:ascii="Bookman Old Style" w:hAnsi="Bookman Old Style" w:cs="Arial"/>
          <w:sz w:val="24"/>
          <w:szCs w:val="24"/>
        </w:rPr>
        <w:t xml:space="preserve"> tentang Pengelolaan Keuangan Desa (Berita Negara Republik Indonesia Tahun 2014 Nomor </w:t>
      </w:r>
      <w:r>
        <w:rPr>
          <w:rFonts w:ascii="Bookman Old Style" w:hAnsi="Bookman Old Style" w:cs="Arial"/>
          <w:sz w:val="24"/>
          <w:szCs w:val="24"/>
        </w:rPr>
        <w:t>1448)</w:t>
      </w:r>
      <w:r w:rsidRPr="004D5A02">
        <w:rPr>
          <w:rFonts w:ascii="Bookman Old Style" w:hAnsi="Bookman Old Style" w:cs="Arial"/>
          <w:sz w:val="24"/>
          <w:szCs w:val="24"/>
        </w:rPr>
        <w:t>;</w:t>
      </w:r>
    </w:p>
    <w:p w14:paraId="6C04591C" w14:textId="64E75F2D" w:rsidR="00C537F1" w:rsidRDefault="00F16CA6"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lang w:val="id-ID"/>
        </w:rPr>
        <w:tab/>
      </w:r>
      <w:r>
        <w:rPr>
          <w:rFonts w:ascii="Bookman Old Style" w:hAnsi="Bookman Old Style" w:cs="Arial"/>
          <w:sz w:val="24"/>
          <w:szCs w:val="24"/>
          <w:lang w:val="id-ID"/>
        </w:rPr>
        <w:tab/>
      </w:r>
      <w:r w:rsidR="00C537F1">
        <w:rPr>
          <w:rFonts w:ascii="Bookman Old Style" w:hAnsi="Bookman Old Style" w:cs="Arial"/>
          <w:sz w:val="24"/>
          <w:szCs w:val="24"/>
          <w:lang w:val="id-ID"/>
        </w:rPr>
        <w:t>1</w:t>
      </w:r>
      <w:r w:rsidR="00BF75C0">
        <w:rPr>
          <w:rFonts w:ascii="Bookman Old Style" w:hAnsi="Bookman Old Style" w:cs="Arial"/>
          <w:sz w:val="24"/>
          <w:szCs w:val="24"/>
          <w:lang w:val="id-ID"/>
        </w:rPr>
        <w:t>2</w:t>
      </w:r>
      <w:r>
        <w:rPr>
          <w:rFonts w:ascii="Bookman Old Style" w:hAnsi="Bookman Old Style" w:cs="Arial"/>
          <w:sz w:val="24"/>
          <w:szCs w:val="24"/>
          <w:lang w:val="id-ID"/>
        </w:rPr>
        <w:t>.</w:t>
      </w:r>
      <w:r>
        <w:rPr>
          <w:rFonts w:ascii="Bookman Old Style" w:hAnsi="Bookman Old Style" w:cs="Arial"/>
          <w:sz w:val="24"/>
          <w:szCs w:val="24"/>
          <w:lang w:val="id-ID"/>
        </w:rPr>
        <w:tab/>
      </w:r>
      <w:r w:rsidR="00C537F1">
        <w:rPr>
          <w:rFonts w:ascii="Bookman Old Style" w:hAnsi="Bookman Old Style" w:cs="Arial"/>
          <w:sz w:val="24"/>
          <w:szCs w:val="24"/>
          <w:lang w:val="id-ID"/>
        </w:rPr>
        <w:t>Peraturan Menteri Desa, Pembangunan Daerah Tertinggal dan Tra</w:t>
      </w:r>
      <w:r w:rsidR="00C537F1">
        <w:rPr>
          <w:rFonts w:ascii="Bookman Old Style" w:hAnsi="Bookman Old Style" w:cs="Arial"/>
          <w:sz w:val="24"/>
          <w:szCs w:val="24"/>
        </w:rPr>
        <w:t>n</w:t>
      </w:r>
      <w:r w:rsidR="00C537F1">
        <w:rPr>
          <w:rFonts w:ascii="Bookman Old Style" w:hAnsi="Bookman Old Style" w:cs="Arial"/>
          <w:sz w:val="24"/>
          <w:szCs w:val="24"/>
          <w:lang w:val="id-ID"/>
        </w:rPr>
        <w:t>smigrasi  Republik Indonesia Nomor 1 Tahun 2015 tentang Pedoman Kewenangan Berdasarkan Hak Asal Usul dan Kewenangan Lokal Berskala Desa (</w:t>
      </w:r>
      <w:r w:rsidR="00C537F1" w:rsidRPr="004D5A02">
        <w:rPr>
          <w:rFonts w:ascii="Bookman Old Style" w:hAnsi="Bookman Old Style" w:cs="Arial"/>
          <w:sz w:val="24"/>
          <w:szCs w:val="24"/>
        </w:rPr>
        <w:t>Berita Negara Republik Indonesia Tahun 201</w:t>
      </w:r>
      <w:r w:rsidR="00C537F1">
        <w:rPr>
          <w:rFonts w:ascii="Bookman Old Style" w:hAnsi="Bookman Old Style" w:cs="Arial"/>
          <w:sz w:val="24"/>
          <w:szCs w:val="24"/>
          <w:lang w:val="id-ID"/>
        </w:rPr>
        <w:t>5</w:t>
      </w:r>
      <w:r w:rsidR="00C537F1" w:rsidRPr="004D5A02">
        <w:rPr>
          <w:rFonts w:ascii="Bookman Old Style" w:hAnsi="Bookman Old Style" w:cs="Arial"/>
          <w:sz w:val="24"/>
          <w:szCs w:val="24"/>
        </w:rPr>
        <w:t xml:space="preserve"> Nomor </w:t>
      </w:r>
      <w:r w:rsidR="00C537F1">
        <w:rPr>
          <w:rFonts w:ascii="Bookman Old Style" w:hAnsi="Bookman Old Style" w:cs="Arial"/>
          <w:sz w:val="24"/>
          <w:szCs w:val="24"/>
          <w:lang w:val="id-ID"/>
        </w:rPr>
        <w:t>158);</w:t>
      </w:r>
    </w:p>
    <w:p w14:paraId="71946101" w14:textId="4743BE74" w:rsidR="00F16CA6" w:rsidRDefault="00C537F1"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Pr>
          <w:rFonts w:ascii="Bookman Old Style" w:hAnsi="Bookman Old Style" w:cs="Arial"/>
          <w:sz w:val="24"/>
          <w:szCs w:val="24"/>
          <w:lang w:val="id-ID"/>
        </w:rPr>
        <w:lastRenderedPageBreak/>
        <w:tab/>
      </w:r>
      <w:r>
        <w:rPr>
          <w:rFonts w:ascii="Bookman Old Style" w:hAnsi="Bookman Old Style" w:cs="Arial"/>
          <w:sz w:val="24"/>
          <w:szCs w:val="24"/>
          <w:lang w:val="id-ID"/>
        </w:rPr>
        <w:tab/>
        <w:t>1</w:t>
      </w:r>
      <w:r w:rsidR="00BF75C0">
        <w:rPr>
          <w:rFonts w:ascii="Bookman Old Style" w:hAnsi="Bookman Old Style" w:cs="Arial"/>
          <w:sz w:val="24"/>
          <w:szCs w:val="24"/>
          <w:lang w:val="id-ID"/>
        </w:rPr>
        <w:t>3</w:t>
      </w:r>
      <w:r>
        <w:rPr>
          <w:rFonts w:ascii="Bookman Old Style" w:hAnsi="Bookman Old Style" w:cs="Arial"/>
          <w:sz w:val="24"/>
          <w:szCs w:val="24"/>
          <w:lang w:val="id-ID"/>
        </w:rPr>
        <w:t>.</w:t>
      </w:r>
      <w:r>
        <w:rPr>
          <w:rFonts w:ascii="Bookman Old Style" w:hAnsi="Bookman Old Style" w:cs="Arial"/>
          <w:sz w:val="24"/>
          <w:szCs w:val="24"/>
          <w:lang w:val="id-ID"/>
        </w:rPr>
        <w:tab/>
      </w:r>
      <w:r w:rsidR="00F16CA6">
        <w:rPr>
          <w:rFonts w:ascii="Bookman Old Style" w:hAnsi="Bookman Old Style" w:cs="Arial"/>
          <w:sz w:val="24"/>
          <w:szCs w:val="24"/>
          <w:lang w:val="id-ID"/>
        </w:rPr>
        <w:t>Peraturan Menteri Desa, Pembangunan Daerah Tertinggal dan Tra</w:t>
      </w:r>
      <w:r w:rsidR="00422188">
        <w:rPr>
          <w:rFonts w:ascii="Bookman Old Style" w:hAnsi="Bookman Old Style" w:cs="Arial"/>
          <w:sz w:val="24"/>
          <w:szCs w:val="24"/>
        </w:rPr>
        <w:t>n</w:t>
      </w:r>
      <w:r w:rsidR="00F16CA6">
        <w:rPr>
          <w:rFonts w:ascii="Bookman Old Style" w:hAnsi="Bookman Old Style" w:cs="Arial"/>
          <w:sz w:val="24"/>
          <w:szCs w:val="24"/>
          <w:lang w:val="id-ID"/>
        </w:rPr>
        <w:t xml:space="preserve">smigrasi  Republik Indonesia Nomor 2 Tahun </w:t>
      </w:r>
      <w:r w:rsidR="00252FAB">
        <w:rPr>
          <w:rFonts w:ascii="Bookman Old Style" w:hAnsi="Bookman Old Style" w:cs="Arial"/>
          <w:sz w:val="24"/>
          <w:szCs w:val="24"/>
          <w:lang w:val="id-ID"/>
        </w:rPr>
        <w:t>2015 tentang Pedoman Tata Tertib</w:t>
      </w:r>
      <w:r w:rsidR="00F16CA6">
        <w:rPr>
          <w:rFonts w:ascii="Bookman Old Style" w:hAnsi="Bookman Old Style" w:cs="Arial"/>
          <w:sz w:val="24"/>
          <w:szCs w:val="24"/>
          <w:lang w:val="id-ID"/>
        </w:rPr>
        <w:t xml:space="preserve"> dan Mekanisme </w:t>
      </w:r>
      <w:r w:rsidR="00422188">
        <w:rPr>
          <w:rFonts w:ascii="Bookman Old Style" w:hAnsi="Bookman Old Style" w:cs="Arial"/>
          <w:sz w:val="24"/>
          <w:szCs w:val="24"/>
          <w:lang w:val="id-ID"/>
        </w:rPr>
        <w:t>Pengambilan Keputusan</w:t>
      </w:r>
      <w:r w:rsidR="00422188" w:rsidRPr="00422188">
        <w:rPr>
          <w:rFonts w:ascii="Bookman Old Style" w:hAnsi="Bookman Old Style" w:cs="Arial"/>
          <w:color w:val="FF0000"/>
          <w:sz w:val="24"/>
          <w:szCs w:val="24"/>
          <w:lang w:val="id-ID"/>
        </w:rPr>
        <w:t xml:space="preserve"> </w:t>
      </w:r>
      <w:r w:rsidR="00422188" w:rsidRPr="00C719AF">
        <w:rPr>
          <w:rFonts w:ascii="Bookman Old Style" w:hAnsi="Bookman Old Style" w:cs="Arial"/>
          <w:sz w:val="24"/>
          <w:szCs w:val="24"/>
          <w:lang w:val="id-ID"/>
        </w:rPr>
        <w:t>Musyawarah</w:t>
      </w:r>
      <w:r w:rsidR="00F16CA6" w:rsidRPr="00C719AF">
        <w:rPr>
          <w:rFonts w:ascii="Bookman Old Style" w:hAnsi="Bookman Old Style" w:cs="Arial"/>
          <w:sz w:val="24"/>
          <w:szCs w:val="24"/>
          <w:lang w:val="id-ID"/>
        </w:rPr>
        <w:t xml:space="preserve"> </w:t>
      </w:r>
      <w:r w:rsidR="00F16CA6">
        <w:rPr>
          <w:rFonts w:ascii="Bookman Old Style" w:hAnsi="Bookman Old Style" w:cs="Arial"/>
          <w:sz w:val="24"/>
          <w:szCs w:val="24"/>
          <w:lang w:val="id-ID"/>
        </w:rPr>
        <w:t xml:space="preserve">Desa </w:t>
      </w:r>
      <w:r w:rsidR="00F16CA6" w:rsidRPr="004D5A02">
        <w:rPr>
          <w:rFonts w:ascii="Bookman Old Style" w:hAnsi="Bookman Old Style" w:cs="Arial"/>
          <w:sz w:val="24"/>
          <w:szCs w:val="24"/>
        </w:rPr>
        <w:t>(Berita Negara Republik Indonesia Tahun 201</w:t>
      </w:r>
      <w:r w:rsidR="00F16CA6">
        <w:rPr>
          <w:rFonts w:ascii="Bookman Old Style" w:hAnsi="Bookman Old Style" w:cs="Arial"/>
          <w:sz w:val="24"/>
          <w:szCs w:val="24"/>
          <w:lang w:val="id-ID"/>
        </w:rPr>
        <w:t>5</w:t>
      </w:r>
      <w:r w:rsidR="00F16CA6" w:rsidRPr="004D5A02">
        <w:rPr>
          <w:rFonts w:ascii="Bookman Old Style" w:hAnsi="Bookman Old Style" w:cs="Arial"/>
          <w:sz w:val="24"/>
          <w:szCs w:val="24"/>
        </w:rPr>
        <w:t xml:space="preserve"> Nomor </w:t>
      </w:r>
      <w:r w:rsidR="00F16CA6">
        <w:rPr>
          <w:rFonts w:ascii="Bookman Old Style" w:hAnsi="Bookman Old Style" w:cs="Arial"/>
          <w:sz w:val="24"/>
          <w:szCs w:val="24"/>
          <w:lang w:val="id-ID"/>
        </w:rPr>
        <w:t>159)</w:t>
      </w:r>
      <w:r w:rsidR="00F16CA6" w:rsidRPr="004D5A02">
        <w:rPr>
          <w:rFonts w:ascii="Bookman Old Style" w:hAnsi="Bookman Old Style" w:cs="Arial"/>
          <w:sz w:val="24"/>
          <w:szCs w:val="24"/>
        </w:rPr>
        <w:t>;</w:t>
      </w:r>
    </w:p>
    <w:p w14:paraId="77538539" w14:textId="2971E25C" w:rsidR="00AF2863" w:rsidRDefault="005B5BA3" w:rsidP="00091E69">
      <w:pPr>
        <w:pStyle w:val="NoSpacing"/>
        <w:tabs>
          <w:tab w:val="left" w:pos="2268"/>
          <w:tab w:val="left" w:pos="2552"/>
          <w:tab w:val="left" w:pos="2977"/>
        </w:tabs>
        <w:spacing w:line="264" w:lineRule="auto"/>
        <w:ind w:left="2977" w:hanging="2410"/>
        <w:jc w:val="both"/>
        <w:rPr>
          <w:rFonts w:ascii="Bookman Old Style" w:hAnsi="Bookman Old Style" w:cs="Arial"/>
          <w:sz w:val="24"/>
          <w:szCs w:val="24"/>
        </w:rPr>
      </w:pPr>
      <w:r>
        <w:rPr>
          <w:rFonts w:ascii="Bookman Old Style" w:hAnsi="Bookman Old Style" w:cs="Arial"/>
          <w:sz w:val="24"/>
          <w:szCs w:val="24"/>
        </w:rPr>
        <w:tab/>
      </w:r>
      <w:r>
        <w:rPr>
          <w:rFonts w:ascii="Bookman Old Style" w:hAnsi="Bookman Old Style" w:cs="Arial"/>
          <w:sz w:val="24"/>
          <w:szCs w:val="24"/>
        </w:rPr>
        <w:tab/>
      </w:r>
      <w:r w:rsidR="00AF2863">
        <w:rPr>
          <w:rFonts w:ascii="Bookman Old Style" w:hAnsi="Bookman Old Style" w:cs="Arial"/>
          <w:sz w:val="24"/>
          <w:szCs w:val="24"/>
          <w:lang w:val="id-ID"/>
        </w:rPr>
        <w:t>1</w:t>
      </w:r>
      <w:r w:rsidR="00BF75C0">
        <w:rPr>
          <w:rFonts w:ascii="Bookman Old Style" w:hAnsi="Bookman Old Style" w:cs="Arial"/>
          <w:sz w:val="24"/>
          <w:szCs w:val="24"/>
          <w:lang w:val="id-ID"/>
        </w:rPr>
        <w:t>4</w:t>
      </w:r>
      <w:r>
        <w:rPr>
          <w:rFonts w:ascii="Bookman Old Style" w:hAnsi="Bookman Old Style" w:cs="Arial"/>
          <w:sz w:val="24"/>
          <w:szCs w:val="24"/>
        </w:rPr>
        <w:t>.</w:t>
      </w:r>
      <w:r>
        <w:rPr>
          <w:rFonts w:ascii="Bookman Old Style" w:hAnsi="Bookman Old Style" w:cs="Arial"/>
          <w:sz w:val="24"/>
          <w:szCs w:val="24"/>
        </w:rPr>
        <w:tab/>
      </w:r>
      <w:r w:rsidR="00AF2863">
        <w:rPr>
          <w:rFonts w:ascii="Bookman Old Style" w:hAnsi="Bookman Old Style" w:cs="Arial"/>
          <w:sz w:val="24"/>
          <w:szCs w:val="24"/>
          <w:lang w:val="id-ID"/>
        </w:rPr>
        <w:t>Peraturan Menteri Desa, Pembangunan Daerah Tertinggal dan Tra</w:t>
      </w:r>
      <w:r w:rsidR="00AF2863">
        <w:rPr>
          <w:rFonts w:ascii="Bookman Old Style" w:hAnsi="Bookman Old Style" w:cs="Arial"/>
          <w:sz w:val="24"/>
          <w:szCs w:val="24"/>
        </w:rPr>
        <w:t>n</w:t>
      </w:r>
      <w:r w:rsidR="00AF2863">
        <w:rPr>
          <w:rFonts w:ascii="Bookman Old Style" w:hAnsi="Bookman Old Style" w:cs="Arial"/>
          <w:sz w:val="24"/>
          <w:szCs w:val="24"/>
          <w:lang w:val="id-ID"/>
        </w:rPr>
        <w:t>smigrasi  Republik Indonesia Nomor 5 Tahun 2015 tentang Penetapan Prioritas Penggunaan Dana Desa (Berita Negara Republik Indonesia Tahun 2015 Nomor 297);</w:t>
      </w:r>
    </w:p>
    <w:p w14:paraId="645A62AA" w14:textId="1CB97365" w:rsidR="005B5BA3" w:rsidRPr="00BF75C0" w:rsidRDefault="00AF2863" w:rsidP="00BF75C0">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1</w:t>
      </w:r>
      <w:r w:rsidR="00BF75C0">
        <w:rPr>
          <w:rFonts w:ascii="Bookman Old Style" w:hAnsi="Bookman Old Style" w:cs="Arial"/>
          <w:sz w:val="24"/>
          <w:szCs w:val="24"/>
          <w:lang w:val="id-ID"/>
        </w:rPr>
        <w:t>5</w:t>
      </w:r>
      <w:r>
        <w:rPr>
          <w:rFonts w:ascii="Bookman Old Style" w:hAnsi="Bookman Old Style" w:cs="Arial"/>
          <w:sz w:val="24"/>
          <w:szCs w:val="24"/>
          <w:lang w:val="id-ID"/>
        </w:rPr>
        <w:t>.</w:t>
      </w:r>
      <w:r>
        <w:rPr>
          <w:rFonts w:ascii="Bookman Old Style" w:hAnsi="Bookman Old Style" w:cs="Arial"/>
          <w:sz w:val="24"/>
          <w:szCs w:val="24"/>
          <w:lang w:val="id-ID"/>
        </w:rPr>
        <w:tab/>
      </w:r>
      <w:r w:rsidR="00BF75C0">
        <w:rPr>
          <w:rFonts w:ascii="Bookman Old Style" w:hAnsi="Bookman Old Style" w:cs="Arial"/>
          <w:sz w:val="24"/>
          <w:szCs w:val="24"/>
          <w:lang w:val="id-ID"/>
        </w:rPr>
        <w:t>Peraturan Menteri Kuangan Republik Indonesia Nomor 93/PMK.07/2015 tentang Tata Cara Pengalokasian, Penyaluran, Penggunaan, Pemantauan, dan Evaluasi Dana Desa</w:t>
      </w:r>
      <w:r w:rsidR="00A75B6C">
        <w:rPr>
          <w:rFonts w:ascii="Bookman Old Style" w:hAnsi="Bookman Old Style" w:cs="Arial"/>
          <w:sz w:val="24"/>
          <w:szCs w:val="24"/>
          <w:lang w:val="id-ID"/>
        </w:rPr>
        <w:t xml:space="preserve"> (Berita Negara Republik Indonesia Tahun 2015 Nomor 684)</w:t>
      </w:r>
      <w:r w:rsidR="00BF75C0">
        <w:rPr>
          <w:rFonts w:ascii="Bookman Old Style" w:hAnsi="Bookman Old Style" w:cs="Arial"/>
          <w:sz w:val="24"/>
          <w:szCs w:val="24"/>
          <w:lang w:val="id-ID"/>
        </w:rPr>
        <w:t>;</w:t>
      </w:r>
    </w:p>
    <w:p w14:paraId="7B33A539" w14:textId="2D32A538" w:rsidR="00A75B6C" w:rsidRPr="00A75B6C" w:rsidRDefault="004F63A4" w:rsidP="005A27D1">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rPr>
        <w:tab/>
      </w:r>
      <w:r>
        <w:rPr>
          <w:rFonts w:ascii="Bookman Old Style" w:hAnsi="Bookman Old Style" w:cs="Arial"/>
          <w:sz w:val="24"/>
          <w:szCs w:val="24"/>
        </w:rPr>
        <w:tab/>
      </w:r>
      <w:r w:rsidR="00BF75C0">
        <w:rPr>
          <w:rFonts w:ascii="Bookman Old Style" w:hAnsi="Bookman Old Style" w:cs="Arial"/>
          <w:sz w:val="24"/>
          <w:szCs w:val="24"/>
          <w:lang w:val="id-ID"/>
        </w:rPr>
        <w:t>16</w:t>
      </w:r>
      <w:r>
        <w:rPr>
          <w:rFonts w:ascii="Bookman Old Style" w:hAnsi="Bookman Old Style" w:cs="Arial"/>
          <w:sz w:val="24"/>
          <w:szCs w:val="24"/>
        </w:rPr>
        <w:t>.</w:t>
      </w:r>
      <w:r>
        <w:rPr>
          <w:rFonts w:ascii="Bookman Old Style" w:hAnsi="Bookman Old Style" w:cs="Arial"/>
          <w:sz w:val="24"/>
          <w:szCs w:val="24"/>
        </w:rPr>
        <w:tab/>
      </w:r>
      <w:r w:rsidR="00A75B6C">
        <w:rPr>
          <w:rFonts w:ascii="Bookman Old Style" w:hAnsi="Bookman Old Style" w:cs="Arial"/>
          <w:sz w:val="24"/>
          <w:szCs w:val="24"/>
          <w:lang w:val="id-ID"/>
        </w:rPr>
        <w:t>Peraturan Daerah Kabupaten Tulungagung Nomor 1 Tahun 2015 tentang Pengelolaan Keuangan Desa (</w:t>
      </w:r>
      <w:r w:rsidR="002437CD">
        <w:rPr>
          <w:rFonts w:ascii="Bookman Old Style" w:hAnsi="Bookman Old Style" w:cs="Arial"/>
          <w:sz w:val="24"/>
          <w:szCs w:val="24"/>
          <w:lang w:val="id-ID"/>
        </w:rPr>
        <w:t>Lembaran Daerah Kabupaten Tulungagung Tahun 2015 Nomor 4 Seri E);</w:t>
      </w:r>
    </w:p>
    <w:p w14:paraId="0B7EC7F5" w14:textId="42F17AB8" w:rsidR="00BF75C0" w:rsidRPr="00BF75C0" w:rsidRDefault="00A75B6C" w:rsidP="005A27D1">
      <w:pPr>
        <w:pStyle w:val="NoSpacing"/>
        <w:tabs>
          <w:tab w:val="left" w:pos="2268"/>
          <w:tab w:val="left" w:pos="2552"/>
          <w:tab w:val="left" w:pos="2977"/>
        </w:tabs>
        <w:spacing w:line="264" w:lineRule="auto"/>
        <w:ind w:left="2977" w:hanging="2410"/>
        <w:jc w:val="both"/>
        <w:rPr>
          <w:rFonts w:ascii="Bookman Old Style" w:hAnsi="Bookman Old Style" w:cs="Arial"/>
          <w:sz w:val="24"/>
          <w:szCs w:val="24"/>
          <w:lang w:val="id-ID"/>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17.</w:t>
      </w:r>
      <w:r>
        <w:rPr>
          <w:rFonts w:ascii="Bookman Old Style" w:hAnsi="Bookman Old Style" w:cs="Arial"/>
          <w:sz w:val="24"/>
          <w:szCs w:val="24"/>
          <w:lang w:val="id-ID"/>
        </w:rPr>
        <w:tab/>
      </w:r>
      <w:r w:rsidR="00BF75C0">
        <w:rPr>
          <w:rFonts w:ascii="Bookman Old Style" w:hAnsi="Bookman Old Style" w:cs="Arial"/>
          <w:sz w:val="24"/>
          <w:szCs w:val="24"/>
          <w:lang w:val="id-ID"/>
        </w:rPr>
        <w:t>Peraturan Daerah Kabupaten Tulungagung Nomor 1 Tahun 2016 tentang Tata Cara Penyusunan Peraturan di Desa (Lembaran Daerah Kabupaten Tulungagung Tahun 2016 Nomor 2 Seri E);</w:t>
      </w:r>
    </w:p>
    <w:p w14:paraId="7A8804F9" w14:textId="3715009F" w:rsidR="004F63A4" w:rsidRDefault="00BF75C0" w:rsidP="005A27D1">
      <w:pPr>
        <w:pStyle w:val="NoSpacing"/>
        <w:tabs>
          <w:tab w:val="left" w:pos="2268"/>
          <w:tab w:val="left" w:pos="2552"/>
          <w:tab w:val="left" w:pos="2977"/>
        </w:tabs>
        <w:spacing w:line="264" w:lineRule="auto"/>
        <w:ind w:left="2977" w:hanging="2410"/>
        <w:jc w:val="both"/>
        <w:rPr>
          <w:rFonts w:ascii="Bookman Old Style" w:eastAsia="Times New Roman" w:hAnsi="Bookman Old Style" w:cs="Calibri"/>
          <w:sz w:val="24"/>
          <w:szCs w:val="24"/>
          <w:lang w:val="sv-SE"/>
        </w:rPr>
      </w:pPr>
      <w:r>
        <w:rPr>
          <w:rFonts w:ascii="Bookman Old Style" w:hAnsi="Bookman Old Style" w:cs="Arial"/>
          <w:sz w:val="24"/>
          <w:szCs w:val="24"/>
        </w:rPr>
        <w:tab/>
      </w:r>
      <w:r>
        <w:rPr>
          <w:rFonts w:ascii="Bookman Old Style" w:hAnsi="Bookman Old Style" w:cs="Arial"/>
          <w:sz w:val="24"/>
          <w:szCs w:val="24"/>
        </w:rPr>
        <w:tab/>
      </w:r>
      <w:r>
        <w:rPr>
          <w:rFonts w:ascii="Bookman Old Style" w:hAnsi="Bookman Old Style" w:cs="Arial"/>
          <w:sz w:val="24"/>
          <w:szCs w:val="24"/>
          <w:lang w:val="id-ID"/>
        </w:rPr>
        <w:t>1</w:t>
      </w:r>
      <w:r w:rsidR="00A86EF3">
        <w:rPr>
          <w:rFonts w:ascii="Bookman Old Style" w:hAnsi="Bookman Old Style" w:cs="Arial"/>
          <w:sz w:val="24"/>
          <w:szCs w:val="24"/>
          <w:lang w:val="id-ID"/>
        </w:rPr>
        <w:t>8</w:t>
      </w:r>
      <w:r>
        <w:rPr>
          <w:rFonts w:ascii="Bookman Old Style" w:hAnsi="Bookman Old Style" w:cs="Arial"/>
          <w:sz w:val="24"/>
          <w:szCs w:val="24"/>
          <w:lang w:val="id-ID"/>
        </w:rPr>
        <w:t>.</w:t>
      </w:r>
      <w:r>
        <w:rPr>
          <w:rFonts w:ascii="Bookman Old Style" w:hAnsi="Bookman Old Style" w:cs="Arial"/>
          <w:sz w:val="24"/>
          <w:szCs w:val="24"/>
          <w:lang w:val="id-ID"/>
        </w:rPr>
        <w:tab/>
      </w:r>
      <w:r w:rsidR="004F63A4">
        <w:rPr>
          <w:rFonts w:ascii="Bookman Old Style" w:hAnsi="Bookman Old Style" w:cs="Arial"/>
          <w:sz w:val="24"/>
          <w:szCs w:val="24"/>
        </w:rPr>
        <w:t xml:space="preserve">Peraturan Daerah Kabupaten Tulungagung Nomor 3 Tahun 2017 tentang </w:t>
      </w:r>
      <w:r w:rsidR="005A27D1">
        <w:rPr>
          <w:rFonts w:ascii="Bookman Old Style" w:hAnsi="Bookman Old Style" w:cs="Arial"/>
          <w:sz w:val="24"/>
          <w:szCs w:val="24"/>
        </w:rPr>
        <w:t xml:space="preserve">Pedoman </w:t>
      </w:r>
      <w:r w:rsidR="004F63A4">
        <w:rPr>
          <w:rFonts w:ascii="Bookman Old Style" w:hAnsi="Bookman Old Style" w:cs="Arial"/>
          <w:sz w:val="24"/>
          <w:szCs w:val="24"/>
        </w:rPr>
        <w:t>Pembangunan Desa</w:t>
      </w:r>
      <w:r w:rsidR="005A27D1">
        <w:rPr>
          <w:rFonts w:ascii="Bookman Old Style" w:hAnsi="Bookman Old Style" w:cs="Arial"/>
          <w:sz w:val="24"/>
          <w:szCs w:val="24"/>
        </w:rPr>
        <w:t xml:space="preserve"> (</w:t>
      </w:r>
      <w:r w:rsidR="004F63A4" w:rsidRPr="004F63A4">
        <w:rPr>
          <w:rFonts w:ascii="Bookman Old Style" w:eastAsia="Times New Roman" w:hAnsi="Bookman Old Style" w:cs="Calibri"/>
          <w:sz w:val="24"/>
          <w:szCs w:val="24"/>
          <w:lang w:val="sv-SE"/>
        </w:rPr>
        <w:t>Lembaran Daerah Kabupaten Tulungagung Tahun 201</w:t>
      </w:r>
      <w:r w:rsidR="004F63A4" w:rsidRPr="004F63A4">
        <w:rPr>
          <w:rFonts w:ascii="Bookman Old Style" w:eastAsia="Times New Roman" w:hAnsi="Bookman Old Style" w:cs="Calibri"/>
          <w:sz w:val="24"/>
          <w:szCs w:val="24"/>
          <w:lang w:val="id-ID"/>
        </w:rPr>
        <w:t>6</w:t>
      </w:r>
      <w:r w:rsidR="004F63A4" w:rsidRPr="004F63A4">
        <w:rPr>
          <w:rFonts w:ascii="Bookman Old Style" w:eastAsia="Times New Roman" w:hAnsi="Bookman Old Style" w:cs="Calibri"/>
          <w:sz w:val="24"/>
          <w:szCs w:val="24"/>
          <w:lang w:val="sv-SE"/>
        </w:rPr>
        <w:t xml:space="preserve"> Nomor </w:t>
      </w:r>
      <w:r w:rsidR="004F63A4" w:rsidRPr="004F63A4">
        <w:rPr>
          <w:rFonts w:ascii="Bookman Old Style" w:eastAsia="Times New Roman" w:hAnsi="Bookman Old Style" w:cs="Calibri"/>
          <w:sz w:val="24"/>
          <w:szCs w:val="24"/>
          <w:lang w:val="id-ID"/>
        </w:rPr>
        <w:t>2</w:t>
      </w:r>
      <w:r w:rsidR="004F63A4" w:rsidRPr="004F63A4">
        <w:rPr>
          <w:rFonts w:ascii="Bookman Old Style" w:eastAsia="Times New Roman" w:hAnsi="Bookman Old Style" w:cs="Calibri"/>
          <w:sz w:val="24"/>
          <w:szCs w:val="24"/>
          <w:lang w:val="sv-SE"/>
        </w:rPr>
        <w:t xml:space="preserve"> Seri </w:t>
      </w:r>
      <w:r w:rsidR="004F63A4" w:rsidRPr="004F63A4">
        <w:rPr>
          <w:rFonts w:ascii="Bookman Old Style" w:eastAsia="Times New Roman" w:hAnsi="Bookman Old Style" w:cs="Calibri"/>
          <w:sz w:val="24"/>
          <w:szCs w:val="24"/>
          <w:lang w:val="id-ID"/>
        </w:rPr>
        <w:t>E</w:t>
      </w:r>
      <w:r w:rsidR="004F63A4" w:rsidRPr="004F63A4">
        <w:rPr>
          <w:rFonts w:ascii="Bookman Old Style" w:eastAsia="Times New Roman" w:hAnsi="Bookman Old Style" w:cs="Calibri"/>
          <w:sz w:val="24"/>
          <w:szCs w:val="24"/>
          <w:lang w:val="sv-SE"/>
        </w:rPr>
        <w:t>);</w:t>
      </w:r>
    </w:p>
    <w:p w14:paraId="14F84CCA" w14:textId="5282F3F4" w:rsidR="00A86EF3" w:rsidRPr="00A86EF3" w:rsidRDefault="005A27D1" w:rsidP="005A27D1">
      <w:pPr>
        <w:pStyle w:val="NoSpacing"/>
        <w:tabs>
          <w:tab w:val="left" w:pos="2268"/>
          <w:tab w:val="left" w:pos="2552"/>
          <w:tab w:val="left" w:pos="2977"/>
        </w:tabs>
        <w:spacing w:line="264" w:lineRule="auto"/>
        <w:ind w:left="2977" w:hanging="2410"/>
        <w:jc w:val="both"/>
        <w:rPr>
          <w:rFonts w:ascii="Bookman Old Style" w:eastAsia="Times New Roman" w:hAnsi="Bookman Old Style" w:cs="Calibri"/>
          <w:sz w:val="24"/>
          <w:szCs w:val="24"/>
          <w:lang w:val="id-ID"/>
        </w:rPr>
      </w:pPr>
      <w:r>
        <w:rPr>
          <w:rFonts w:ascii="Bookman Old Style" w:eastAsia="Times New Roman" w:hAnsi="Bookman Old Style" w:cs="Calibri"/>
          <w:sz w:val="24"/>
          <w:szCs w:val="24"/>
          <w:lang w:val="sv-SE"/>
        </w:rPr>
        <w:tab/>
      </w:r>
      <w:r>
        <w:rPr>
          <w:rFonts w:ascii="Bookman Old Style" w:eastAsia="Times New Roman" w:hAnsi="Bookman Old Style" w:cs="Calibri"/>
          <w:sz w:val="24"/>
          <w:szCs w:val="24"/>
          <w:lang w:val="sv-SE"/>
        </w:rPr>
        <w:tab/>
        <w:t>1</w:t>
      </w:r>
      <w:r w:rsidR="00A86EF3">
        <w:rPr>
          <w:rFonts w:ascii="Bookman Old Style" w:eastAsia="Times New Roman" w:hAnsi="Bookman Old Style" w:cs="Calibri"/>
          <w:sz w:val="24"/>
          <w:szCs w:val="24"/>
          <w:lang w:val="id-ID"/>
        </w:rPr>
        <w:t>9</w:t>
      </w:r>
      <w:r>
        <w:rPr>
          <w:rFonts w:ascii="Bookman Old Style" w:eastAsia="Times New Roman" w:hAnsi="Bookman Old Style" w:cs="Calibri"/>
          <w:sz w:val="24"/>
          <w:szCs w:val="24"/>
          <w:lang w:val="sv-SE"/>
        </w:rPr>
        <w:t>.</w:t>
      </w:r>
      <w:r>
        <w:rPr>
          <w:rFonts w:ascii="Bookman Old Style" w:eastAsia="Times New Roman" w:hAnsi="Bookman Old Style" w:cs="Calibri"/>
          <w:sz w:val="24"/>
          <w:szCs w:val="24"/>
          <w:lang w:val="sv-SE"/>
        </w:rPr>
        <w:tab/>
      </w:r>
      <w:r w:rsidR="00A86EF3">
        <w:rPr>
          <w:rFonts w:ascii="Bookman Old Style" w:eastAsia="Times New Roman" w:hAnsi="Bookman Old Style" w:cs="Calibri"/>
          <w:sz w:val="24"/>
          <w:szCs w:val="24"/>
          <w:lang w:val="id-ID"/>
        </w:rPr>
        <w:t>Peraturan Daerah Kabupaten Tulungagung Nomor 6 Tahun 2019 Tentang Rencana Pembangunan Jangka Menengah Daerah Kabupaten Tulungagung Tahun 2018-2023 (Lembaran Daerah Kabupaten Tulungagung Tahun 2019 Nomor 1 Seri C);</w:t>
      </w:r>
    </w:p>
    <w:p w14:paraId="4F33AFE7" w14:textId="4AA473C6" w:rsidR="005A27D1" w:rsidRPr="004F63A4" w:rsidRDefault="00A86EF3" w:rsidP="005A27D1">
      <w:pPr>
        <w:pStyle w:val="NoSpacing"/>
        <w:tabs>
          <w:tab w:val="left" w:pos="2268"/>
          <w:tab w:val="left" w:pos="2552"/>
          <w:tab w:val="left" w:pos="2977"/>
        </w:tabs>
        <w:spacing w:line="264" w:lineRule="auto"/>
        <w:ind w:left="2977" w:hanging="2410"/>
        <w:jc w:val="both"/>
        <w:rPr>
          <w:rFonts w:ascii="Bookman Old Style" w:eastAsia="Times New Roman" w:hAnsi="Bookman Old Style" w:cs="Calibri"/>
          <w:sz w:val="24"/>
          <w:szCs w:val="24"/>
          <w:lang w:val="sv-SE"/>
        </w:rPr>
      </w:pPr>
      <w:r>
        <w:rPr>
          <w:rFonts w:ascii="Bookman Old Style" w:eastAsia="Times New Roman" w:hAnsi="Bookman Old Style" w:cs="Calibri"/>
          <w:sz w:val="24"/>
          <w:szCs w:val="24"/>
          <w:lang w:val="sv-SE"/>
        </w:rPr>
        <w:tab/>
      </w:r>
      <w:r>
        <w:rPr>
          <w:rFonts w:ascii="Bookman Old Style" w:eastAsia="Times New Roman" w:hAnsi="Bookman Old Style" w:cs="Calibri"/>
          <w:sz w:val="24"/>
          <w:szCs w:val="24"/>
          <w:lang w:val="sv-SE"/>
        </w:rPr>
        <w:tab/>
      </w:r>
      <w:r>
        <w:rPr>
          <w:rFonts w:ascii="Bookman Old Style" w:eastAsia="Times New Roman" w:hAnsi="Bookman Old Style" w:cs="Calibri"/>
          <w:sz w:val="24"/>
          <w:szCs w:val="24"/>
          <w:lang w:val="id-ID"/>
        </w:rPr>
        <w:t>20.</w:t>
      </w:r>
      <w:r>
        <w:rPr>
          <w:rFonts w:ascii="Bookman Old Style" w:eastAsia="Times New Roman" w:hAnsi="Bookman Old Style" w:cs="Calibri"/>
          <w:sz w:val="24"/>
          <w:szCs w:val="24"/>
          <w:lang w:val="id-ID"/>
        </w:rPr>
        <w:tab/>
      </w:r>
      <w:r w:rsidR="005A27D1">
        <w:rPr>
          <w:rFonts w:ascii="Bookman Old Style" w:eastAsia="Times New Roman" w:hAnsi="Bookman Old Style" w:cs="Calibri"/>
          <w:sz w:val="24"/>
          <w:szCs w:val="24"/>
          <w:lang w:val="sv-SE"/>
        </w:rPr>
        <w:t>Peraturan Bupati Tul</w:t>
      </w:r>
      <w:r w:rsidR="001622BC">
        <w:rPr>
          <w:rFonts w:ascii="Bookman Old Style" w:eastAsia="Times New Roman" w:hAnsi="Bookman Old Style" w:cs="Calibri"/>
          <w:sz w:val="24"/>
          <w:szCs w:val="24"/>
          <w:lang w:val="id-ID"/>
        </w:rPr>
        <w:t>u</w:t>
      </w:r>
      <w:r w:rsidR="005A27D1">
        <w:rPr>
          <w:rFonts w:ascii="Bookman Old Style" w:eastAsia="Times New Roman" w:hAnsi="Bookman Old Style" w:cs="Calibri"/>
          <w:sz w:val="24"/>
          <w:szCs w:val="24"/>
          <w:lang w:val="sv-SE"/>
        </w:rPr>
        <w:t>ngagung Nomor</w:t>
      </w:r>
      <w:r w:rsidR="00916956">
        <w:rPr>
          <w:rFonts w:ascii="Bookman Old Style" w:eastAsia="Times New Roman" w:hAnsi="Bookman Old Style" w:cs="Calibri"/>
          <w:sz w:val="24"/>
          <w:szCs w:val="24"/>
          <w:lang w:val="sv-SE"/>
        </w:rPr>
        <w:t xml:space="preserve"> 19</w:t>
      </w:r>
      <w:r w:rsidR="005A27D1">
        <w:rPr>
          <w:rFonts w:ascii="Bookman Old Style" w:eastAsia="Times New Roman" w:hAnsi="Bookman Old Style" w:cs="Calibri"/>
          <w:sz w:val="24"/>
          <w:szCs w:val="24"/>
          <w:lang w:val="sv-SE"/>
        </w:rPr>
        <w:t xml:space="preserve"> Tahun 201</w:t>
      </w:r>
      <w:r w:rsidR="005B5BA3">
        <w:rPr>
          <w:rFonts w:ascii="Bookman Old Style" w:eastAsia="Times New Roman" w:hAnsi="Bookman Old Style" w:cs="Calibri"/>
          <w:sz w:val="24"/>
          <w:szCs w:val="24"/>
          <w:lang w:val="sv-SE"/>
        </w:rPr>
        <w:t>9</w:t>
      </w:r>
      <w:r w:rsidR="005A27D1">
        <w:rPr>
          <w:rFonts w:ascii="Bookman Old Style" w:eastAsia="Times New Roman" w:hAnsi="Bookman Old Style" w:cs="Calibri"/>
          <w:sz w:val="24"/>
          <w:szCs w:val="24"/>
          <w:lang w:val="sv-SE"/>
        </w:rPr>
        <w:t xml:space="preserve"> Tentang Petunjuk Teknis penyusunan RPJM Desa, RKP Desa dan Pelaksanaan Pembangunan Desa;</w:t>
      </w:r>
    </w:p>
    <w:p w14:paraId="7296E697" w14:textId="77777777" w:rsidR="006D1915" w:rsidRDefault="006D1915" w:rsidP="004A0B9D">
      <w:pPr>
        <w:tabs>
          <w:tab w:val="left" w:pos="2977"/>
        </w:tabs>
        <w:spacing w:after="60" w:line="340" w:lineRule="exact"/>
        <w:ind w:left="2977" w:hanging="425"/>
        <w:jc w:val="both"/>
        <w:rPr>
          <w:rFonts w:ascii="Bookman Old Style" w:hAnsi="Bookman Old Style" w:cs="Arial"/>
          <w:sz w:val="24"/>
          <w:szCs w:val="24"/>
          <w:lang w:val="id-ID"/>
        </w:rPr>
      </w:pPr>
    </w:p>
    <w:p w14:paraId="39E772F1" w14:textId="1881F91B" w:rsidR="005A27D1" w:rsidRPr="004D5A02" w:rsidRDefault="00EA7F8E" w:rsidP="0059707F">
      <w:pPr>
        <w:pStyle w:val="NoSpacing"/>
        <w:tabs>
          <w:tab w:val="left" w:pos="2268"/>
          <w:tab w:val="left" w:pos="2552"/>
          <w:tab w:val="left" w:pos="2977"/>
        </w:tabs>
        <w:spacing w:line="264" w:lineRule="auto"/>
        <w:ind w:left="2977" w:hanging="2410"/>
        <w:jc w:val="center"/>
        <w:rPr>
          <w:rFonts w:ascii="Bookman Old Style" w:hAnsi="Bookman Old Style" w:cs="Arial"/>
          <w:sz w:val="24"/>
          <w:szCs w:val="24"/>
        </w:rPr>
      </w:pPr>
      <w:r w:rsidRPr="004D5A02">
        <w:rPr>
          <w:rFonts w:ascii="Bookman Old Style" w:hAnsi="Bookman Old Style" w:cs="Arial"/>
          <w:sz w:val="24"/>
          <w:szCs w:val="24"/>
        </w:rPr>
        <w:t>Dengan Kesepakatan Bersama</w:t>
      </w:r>
    </w:p>
    <w:p w14:paraId="7F314AFC" w14:textId="77777777" w:rsidR="00EA7F8E" w:rsidRPr="004D5A02" w:rsidRDefault="00EA7F8E" w:rsidP="00091E69">
      <w:pPr>
        <w:pStyle w:val="NoSpacing"/>
        <w:tabs>
          <w:tab w:val="left" w:pos="2268"/>
          <w:tab w:val="left" w:pos="2552"/>
          <w:tab w:val="left" w:pos="2977"/>
        </w:tabs>
        <w:spacing w:line="264" w:lineRule="auto"/>
        <w:ind w:left="2977" w:hanging="2410"/>
        <w:jc w:val="center"/>
        <w:rPr>
          <w:rFonts w:ascii="Bookman Old Style" w:hAnsi="Bookman Old Style" w:cs="Arial"/>
          <w:sz w:val="24"/>
          <w:szCs w:val="24"/>
        </w:rPr>
      </w:pPr>
      <w:r w:rsidRPr="004D5A02">
        <w:rPr>
          <w:rFonts w:ascii="Bookman Old Style" w:hAnsi="Bookman Old Style" w:cs="Arial"/>
          <w:sz w:val="24"/>
          <w:szCs w:val="24"/>
        </w:rPr>
        <w:t>BADAN PERMUSYAWARATAN DESA …….</w:t>
      </w:r>
    </w:p>
    <w:p w14:paraId="211691AC" w14:textId="77777777" w:rsidR="00EA7F8E" w:rsidRPr="004D5A02" w:rsidRDefault="00EA7F8E" w:rsidP="00091E69">
      <w:pPr>
        <w:pStyle w:val="NoSpacing"/>
        <w:tabs>
          <w:tab w:val="left" w:pos="2268"/>
          <w:tab w:val="left" w:pos="2552"/>
          <w:tab w:val="left" w:pos="2977"/>
        </w:tabs>
        <w:spacing w:line="264" w:lineRule="auto"/>
        <w:ind w:left="2977" w:hanging="2410"/>
        <w:jc w:val="center"/>
        <w:rPr>
          <w:rFonts w:ascii="Bookman Old Style" w:hAnsi="Bookman Old Style" w:cs="Arial"/>
          <w:sz w:val="24"/>
          <w:szCs w:val="24"/>
        </w:rPr>
      </w:pPr>
      <w:r w:rsidRPr="004D5A02">
        <w:rPr>
          <w:rFonts w:ascii="Bookman Old Style" w:hAnsi="Bookman Old Style" w:cs="Arial"/>
          <w:sz w:val="24"/>
          <w:szCs w:val="24"/>
        </w:rPr>
        <w:t>dan</w:t>
      </w:r>
    </w:p>
    <w:p w14:paraId="79DF2B27" w14:textId="77777777" w:rsidR="00EA7F8E" w:rsidRPr="004D5A02" w:rsidRDefault="00EA7F8E" w:rsidP="00091E69">
      <w:pPr>
        <w:pStyle w:val="NoSpacing"/>
        <w:tabs>
          <w:tab w:val="left" w:pos="2268"/>
          <w:tab w:val="left" w:pos="2552"/>
          <w:tab w:val="left" w:pos="2977"/>
        </w:tabs>
        <w:spacing w:line="264" w:lineRule="auto"/>
        <w:ind w:left="2977" w:hanging="2410"/>
        <w:jc w:val="center"/>
        <w:rPr>
          <w:rFonts w:ascii="Bookman Old Style" w:hAnsi="Bookman Old Style" w:cs="Arial"/>
          <w:sz w:val="24"/>
          <w:szCs w:val="24"/>
        </w:rPr>
      </w:pPr>
      <w:r w:rsidRPr="004D5A02">
        <w:rPr>
          <w:rFonts w:ascii="Bookman Old Style" w:hAnsi="Bookman Old Style" w:cs="Arial"/>
          <w:sz w:val="24"/>
          <w:szCs w:val="24"/>
        </w:rPr>
        <w:t>KEPALA DESA …….</w:t>
      </w:r>
    </w:p>
    <w:p w14:paraId="018775CD" w14:textId="77777777" w:rsidR="00EA7F8E" w:rsidRPr="004D5A02" w:rsidRDefault="00EA7F8E" w:rsidP="00091E69">
      <w:pPr>
        <w:pStyle w:val="NoSpacing"/>
        <w:tabs>
          <w:tab w:val="left" w:pos="2268"/>
          <w:tab w:val="left" w:pos="2552"/>
          <w:tab w:val="left" w:pos="2977"/>
        </w:tabs>
        <w:spacing w:line="264" w:lineRule="auto"/>
        <w:ind w:left="2977" w:hanging="2410"/>
        <w:jc w:val="center"/>
        <w:rPr>
          <w:rFonts w:ascii="Bookman Old Style" w:hAnsi="Bookman Old Style" w:cs="Arial"/>
          <w:sz w:val="24"/>
          <w:szCs w:val="24"/>
        </w:rPr>
      </w:pPr>
    </w:p>
    <w:p w14:paraId="44BEEC0D" w14:textId="77777777" w:rsidR="002E064B" w:rsidRPr="001E240E" w:rsidRDefault="005C2FD2" w:rsidP="00091E69">
      <w:pPr>
        <w:pStyle w:val="NoSpacing"/>
        <w:tabs>
          <w:tab w:val="left" w:pos="2268"/>
          <w:tab w:val="left" w:pos="2552"/>
          <w:tab w:val="left" w:pos="2977"/>
        </w:tabs>
        <w:spacing w:line="264" w:lineRule="auto"/>
        <w:ind w:left="2977" w:hanging="2410"/>
        <w:jc w:val="center"/>
        <w:rPr>
          <w:rFonts w:ascii="Bookman Old Style" w:hAnsi="Bookman Old Style" w:cs="Arial"/>
          <w:sz w:val="24"/>
          <w:szCs w:val="24"/>
          <w:lang w:val="id-ID"/>
        </w:rPr>
      </w:pPr>
      <w:r w:rsidRPr="001E240E">
        <w:rPr>
          <w:rFonts w:ascii="Bookman Old Style" w:hAnsi="Bookman Old Style" w:cs="Arial"/>
          <w:sz w:val="24"/>
          <w:szCs w:val="24"/>
        </w:rPr>
        <w:t>MEMUTUSKAN</w:t>
      </w:r>
    </w:p>
    <w:p w14:paraId="6B727980" w14:textId="77777777" w:rsidR="004A0B9D" w:rsidRPr="004A0B9D" w:rsidRDefault="004A0B9D" w:rsidP="00091E69">
      <w:pPr>
        <w:pStyle w:val="NoSpacing"/>
        <w:tabs>
          <w:tab w:val="left" w:pos="2268"/>
          <w:tab w:val="left" w:pos="2552"/>
          <w:tab w:val="left" w:pos="2977"/>
        </w:tabs>
        <w:spacing w:line="264" w:lineRule="auto"/>
        <w:ind w:left="2977" w:hanging="2410"/>
        <w:jc w:val="center"/>
        <w:rPr>
          <w:rFonts w:ascii="Bookman Old Style" w:hAnsi="Bookman Old Style" w:cs="Arial"/>
          <w:b/>
          <w:sz w:val="24"/>
          <w:szCs w:val="24"/>
          <w:lang w:val="id-ID"/>
        </w:rPr>
      </w:pPr>
    </w:p>
    <w:p w14:paraId="21AC1372" w14:textId="4D3E45AB" w:rsidR="002E064B" w:rsidRDefault="002E064B" w:rsidP="00EA7F8E">
      <w:pPr>
        <w:pStyle w:val="NoSpacing"/>
        <w:tabs>
          <w:tab w:val="left" w:pos="2268"/>
          <w:tab w:val="left" w:pos="2552"/>
          <w:tab w:val="left" w:pos="2977"/>
        </w:tabs>
        <w:spacing w:line="264" w:lineRule="auto"/>
        <w:ind w:left="2552" w:hanging="1985"/>
        <w:jc w:val="both"/>
        <w:rPr>
          <w:rFonts w:ascii="Bookman Old Style" w:hAnsi="Bookman Old Style" w:cs="Arial"/>
          <w:sz w:val="24"/>
          <w:szCs w:val="24"/>
        </w:rPr>
      </w:pPr>
      <w:r w:rsidRPr="004D5A02">
        <w:rPr>
          <w:rFonts w:ascii="Bookman Old Style" w:hAnsi="Bookman Old Style" w:cs="Arial"/>
          <w:sz w:val="24"/>
          <w:szCs w:val="24"/>
        </w:rPr>
        <w:t>Menetapkan</w:t>
      </w:r>
      <w:r w:rsidRPr="004D5A02">
        <w:rPr>
          <w:rFonts w:ascii="Bookman Old Style" w:hAnsi="Bookman Old Style" w:cs="Arial"/>
          <w:sz w:val="24"/>
          <w:szCs w:val="24"/>
        </w:rPr>
        <w:tab/>
        <w:t>:</w:t>
      </w:r>
      <w:r w:rsidRPr="004D5A02">
        <w:rPr>
          <w:rFonts w:ascii="Bookman Old Style" w:hAnsi="Bookman Old Style" w:cs="Arial"/>
          <w:sz w:val="24"/>
          <w:szCs w:val="24"/>
        </w:rPr>
        <w:tab/>
      </w:r>
      <w:r w:rsidR="00EA7F8E" w:rsidRPr="004D5A02">
        <w:rPr>
          <w:rFonts w:ascii="Bookman Old Style" w:hAnsi="Bookman Old Style" w:cs="Arial"/>
          <w:sz w:val="24"/>
          <w:szCs w:val="24"/>
        </w:rPr>
        <w:t>PERATURAN DESA TENTANG RENCANA PEMBANGUNAN JANGKA MENENGAH DESA …… TAHUN 20</w:t>
      </w:r>
      <w:r w:rsidR="00E811D6">
        <w:rPr>
          <w:rFonts w:ascii="Bookman Old Style" w:hAnsi="Bookman Old Style" w:cs="Arial"/>
          <w:sz w:val="24"/>
          <w:szCs w:val="24"/>
        </w:rPr>
        <w:t xml:space="preserve">20 </w:t>
      </w:r>
      <w:r w:rsidR="00252FAB">
        <w:rPr>
          <w:rFonts w:ascii="Bookman Old Style" w:hAnsi="Bookman Old Style" w:cs="Arial"/>
          <w:sz w:val="24"/>
          <w:szCs w:val="24"/>
        </w:rPr>
        <w:t xml:space="preserve">s/d </w:t>
      </w:r>
      <w:r w:rsidR="005A27D1">
        <w:rPr>
          <w:rFonts w:ascii="Bookman Old Style" w:hAnsi="Bookman Old Style" w:cs="Arial"/>
          <w:sz w:val="24"/>
          <w:szCs w:val="24"/>
        </w:rPr>
        <w:t>20</w:t>
      </w:r>
      <w:r w:rsidR="00E811D6">
        <w:rPr>
          <w:rFonts w:ascii="Bookman Old Style" w:hAnsi="Bookman Old Style" w:cs="Arial"/>
          <w:sz w:val="24"/>
          <w:szCs w:val="24"/>
        </w:rPr>
        <w:t>25</w:t>
      </w:r>
    </w:p>
    <w:p w14:paraId="6172BE46" w14:textId="77777777" w:rsidR="006D1915" w:rsidRPr="004D5A02" w:rsidRDefault="006D1915" w:rsidP="00EA7F8E">
      <w:pPr>
        <w:pStyle w:val="NoSpacing"/>
        <w:tabs>
          <w:tab w:val="left" w:pos="2268"/>
          <w:tab w:val="left" w:pos="2552"/>
          <w:tab w:val="left" w:pos="2977"/>
        </w:tabs>
        <w:spacing w:line="264" w:lineRule="auto"/>
        <w:ind w:left="2552" w:hanging="1985"/>
        <w:jc w:val="both"/>
        <w:rPr>
          <w:rFonts w:ascii="Bookman Old Style" w:hAnsi="Bookman Old Style" w:cs="Arial"/>
          <w:sz w:val="24"/>
          <w:szCs w:val="24"/>
        </w:rPr>
      </w:pPr>
    </w:p>
    <w:p w14:paraId="09FA76AC" w14:textId="77777777" w:rsidR="00EA7F8E" w:rsidRPr="0014749C" w:rsidRDefault="00EA7F8E"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rPr>
      </w:pPr>
      <w:r w:rsidRPr="0014749C">
        <w:rPr>
          <w:rFonts w:ascii="Bookman Old Style" w:hAnsi="Bookman Old Style" w:cs="Arial"/>
          <w:sz w:val="24"/>
          <w:szCs w:val="24"/>
        </w:rPr>
        <w:t>BAB I</w:t>
      </w:r>
    </w:p>
    <w:p w14:paraId="68A765E5" w14:textId="77777777" w:rsidR="00EA7F8E" w:rsidRPr="0014749C" w:rsidRDefault="00EA7F8E"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rPr>
      </w:pPr>
      <w:r w:rsidRPr="0014749C">
        <w:rPr>
          <w:rFonts w:ascii="Bookman Old Style" w:hAnsi="Bookman Old Style" w:cs="Arial"/>
          <w:sz w:val="24"/>
          <w:szCs w:val="24"/>
        </w:rPr>
        <w:t>KETENTUAN UMUM</w:t>
      </w:r>
    </w:p>
    <w:p w14:paraId="78FCF1FB" w14:textId="77777777" w:rsidR="00EA7F8E" w:rsidRPr="0014749C" w:rsidRDefault="00EA7F8E"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rPr>
      </w:pPr>
      <w:r w:rsidRPr="0014749C">
        <w:rPr>
          <w:rFonts w:ascii="Bookman Old Style" w:hAnsi="Bookman Old Style" w:cs="Arial"/>
          <w:sz w:val="24"/>
          <w:szCs w:val="24"/>
        </w:rPr>
        <w:t>Pasal 1</w:t>
      </w:r>
    </w:p>
    <w:p w14:paraId="1ADC2AB0" w14:textId="77777777" w:rsidR="00EA7F8E" w:rsidRPr="004D5A02" w:rsidRDefault="00EA7F8E"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rPr>
      </w:pPr>
    </w:p>
    <w:p w14:paraId="0B5E6933" w14:textId="77777777" w:rsidR="00EA7F8E" w:rsidRDefault="00EA7F8E" w:rsidP="00EA7F8E">
      <w:pPr>
        <w:pStyle w:val="NoSpacing"/>
        <w:tabs>
          <w:tab w:val="left" w:pos="2268"/>
          <w:tab w:val="left" w:pos="2552"/>
          <w:tab w:val="left" w:pos="2977"/>
        </w:tabs>
        <w:spacing w:line="264" w:lineRule="auto"/>
        <w:ind w:left="2552" w:hanging="1985"/>
        <w:jc w:val="both"/>
        <w:rPr>
          <w:rFonts w:ascii="Bookman Old Style" w:hAnsi="Bookman Old Style" w:cs="Arial"/>
          <w:sz w:val="24"/>
          <w:szCs w:val="24"/>
          <w:lang w:val="id-ID"/>
        </w:rPr>
      </w:pPr>
      <w:r w:rsidRPr="004D5A02">
        <w:rPr>
          <w:rFonts w:ascii="Bookman Old Style" w:hAnsi="Bookman Old Style" w:cs="Arial"/>
          <w:sz w:val="24"/>
          <w:szCs w:val="24"/>
        </w:rPr>
        <w:t>Dalam Peraturan Desa ini yang dimaksud dengan:</w:t>
      </w:r>
    </w:p>
    <w:p w14:paraId="7AD50647" w14:textId="77777777" w:rsidR="00731C11" w:rsidRPr="00731C11" w:rsidRDefault="00731C11" w:rsidP="00EA7F8E">
      <w:pPr>
        <w:pStyle w:val="NoSpacing"/>
        <w:tabs>
          <w:tab w:val="left" w:pos="2268"/>
          <w:tab w:val="left" w:pos="2552"/>
          <w:tab w:val="left" w:pos="2977"/>
        </w:tabs>
        <w:spacing w:line="264" w:lineRule="auto"/>
        <w:ind w:left="2552" w:hanging="1985"/>
        <w:jc w:val="both"/>
        <w:rPr>
          <w:rFonts w:ascii="Bookman Old Style" w:hAnsi="Bookman Old Style" w:cs="Arial"/>
          <w:sz w:val="24"/>
          <w:szCs w:val="24"/>
          <w:lang w:val="id-ID"/>
        </w:rPr>
      </w:pPr>
    </w:p>
    <w:p w14:paraId="317FA738" w14:textId="77777777" w:rsidR="00731C11" w:rsidRPr="009A04D9" w:rsidRDefault="00731C11"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lastRenderedPageBreak/>
        <w:t xml:space="preserve">Desa adalah desa dan desa adat atau yang disebut dengan nama lain, selanjutnya disebut desa adalah kesatuan masyarakat hukum yang memiliki batas wilayah yang berwenang untuk mengatur dan mengurus urusan pemerintahan, kepentingan masyarakat setempat berdasarkan prakarsa masyarakat, hak asal usul, dan/atau hak tradisional yangdiakui dan dihormati dalam sistem pemerintahan Negara Kesatuan. </w:t>
      </w:r>
    </w:p>
    <w:p w14:paraId="361B32F2" w14:textId="77777777" w:rsidR="00731C11" w:rsidRPr="009A04D9" w:rsidRDefault="00731C11"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 xml:space="preserve">Pemerintahan Desa adalah penyelenggaraan urusan pemerintahan dan kepentingan masyarakat setempat dalam sistem pemerintahan Negara Kesatuan Republik Indonesia. </w:t>
      </w:r>
    </w:p>
    <w:p w14:paraId="02F0A670" w14:textId="77777777" w:rsidR="00731C11" w:rsidRPr="009A04D9" w:rsidRDefault="00731C11"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 xml:space="preserve">Pemerintah Desa adalah kepala desa dibantu perangkat desa sebagai unsur penyelenggara pemerintahan desa. </w:t>
      </w:r>
    </w:p>
    <w:p w14:paraId="06D06C34" w14:textId="77777777" w:rsidR="00EA7F8E" w:rsidRPr="00731C11"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731C11">
        <w:rPr>
          <w:rFonts w:ascii="Bookman Old Style" w:hAnsi="Bookman Old Style" w:cs="Arial"/>
          <w:sz w:val="24"/>
          <w:szCs w:val="24"/>
        </w:rPr>
        <w:t>Kepala Desa adalah Kepala Desa …..</w:t>
      </w:r>
    </w:p>
    <w:p w14:paraId="41255F41" w14:textId="77777777" w:rsidR="00731C11" w:rsidRPr="009A04D9" w:rsidRDefault="00731C11"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 xml:space="preserve">Badan Permusyawaratan Desa yang selanjutnya disebut BPD adalah lembaga yang melaksanakan fungsi pemerintahan yang anggotanya merupakan wakil dari penduduk desa berdasarkan keterwakilan wilayah dan ditetapkan secara demokratis. </w:t>
      </w:r>
    </w:p>
    <w:p w14:paraId="04D3C9A8" w14:textId="519D1E75" w:rsidR="00EA7F8E" w:rsidRPr="004D5A02"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731C11">
        <w:rPr>
          <w:rFonts w:ascii="Bookman Old Style" w:hAnsi="Bookman Old Style" w:cs="Arial"/>
          <w:sz w:val="24"/>
          <w:szCs w:val="24"/>
        </w:rPr>
        <w:t>Badan Permusyawaratan Desa</w:t>
      </w:r>
      <w:r w:rsidR="00DC13D2" w:rsidRPr="009A04D9">
        <w:rPr>
          <w:rFonts w:ascii="Bookman Old Style" w:hAnsi="Bookman Old Style" w:cs="Arial"/>
          <w:sz w:val="24"/>
          <w:szCs w:val="24"/>
        </w:rPr>
        <w:t xml:space="preserve"> yang selanjutnya disebut dengan BPD</w:t>
      </w:r>
      <w:r w:rsidRPr="004D5A02">
        <w:rPr>
          <w:rFonts w:ascii="Bookman Old Style" w:hAnsi="Bookman Old Style" w:cs="Arial"/>
          <w:sz w:val="24"/>
          <w:szCs w:val="24"/>
        </w:rPr>
        <w:t xml:space="preserve"> adal</w:t>
      </w:r>
      <w:r w:rsidR="001104C5">
        <w:rPr>
          <w:rFonts w:ascii="Bookman Old Style" w:hAnsi="Bookman Old Style" w:cs="Arial"/>
          <w:sz w:val="24"/>
          <w:szCs w:val="24"/>
        </w:rPr>
        <w:t>ah Badan Permusyawaratan Desa</w:t>
      </w:r>
      <w:r w:rsidR="00DC13D2" w:rsidRPr="009A04D9">
        <w:rPr>
          <w:rFonts w:ascii="Bookman Old Style" w:hAnsi="Bookman Old Style" w:cs="Arial"/>
          <w:sz w:val="24"/>
          <w:szCs w:val="24"/>
        </w:rPr>
        <w:t xml:space="preserve"> .....</w:t>
      </w:r>
      <w:r w:rsidR="001104C5">
        <w:rPr>
          <w:rFonts w:ascii="Bookman Old Style" w:hAnsi="Bookman Old Style" w:cs="Arial"/>
          <w:sz w:val="24"/>
          <w:szCs w:val="24"/>
        </w:rPr>
        <w:t xml:space="preserve"> </w:t>
      </w:r>
    </w:p>
    <w:p w14:paraId="4BEBDF70" w14:textId="77777777" w:rsidR="00EA7F8E" w:rsidRPr="004D5A02"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4D5A02">
        <w:rPr>
          <w:rFonts w:ascii="Bookman Old Style" w:hAnsi="Bookman Old Style" w:cs="Arial"/>
          <w:sz w:val="24"/>
          <w:szCs w:val="24"/>
        </w:rPr>
        <w:t>Kewenangan Desa adalah kewenangan yang dimiliki Desa meliputi kewenangan di bidang penyelenggaraan Pemerintahan Desa, pelaksanaan Pembangunan Desa, Pembinaan Kemasyarakatan Desa, dan Pemberdayaan Masyarakat Desa berdasarkan prakarsa masyarakat, hak asal usul dan adat istiadat Desa.</w:t>
      </w:r>
    </w:p>
    <w:p w14:paraId="7C3338CC" w14:textId="77777777" w:rsidR="00EA7F8E" w:rsidRPr="004D5A02"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4D5A02">
        <w:rPr>
          <w:rFonts w:ascii="Bookman Old Style" w:hAnsi="Bookman Old Style" w:cs="Arial"/>
          <w:sz w:val="24"/>
          <w:szCs w:val="24"/>
        </w:rPr>
        <w:t>Musyawarah Desa atau yang disebut dengan nama lain adalah musyawarah antara Badan Permusyawaratan Desa, Pemerintah Desa, dan unsur masyarakat yang diselenggarakan oleh Badan Permusyawaratan Desa untuk menyepakati hal yang bersifat strategis.</w:t>
      </w:r>
    </w:p>
    <w:p w14:paraId="4FA540D8" w14:textId="77777777" w:rsidR="009A04D9"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4D5A02">
        <w:rPr>
          <w:rFonts w:ascii="Bookman Old Style" w:hAnsi="Bookman Old Style" w:cs="Arial"/>
          <w:sz w:val="24"/>
          <w:szCs w:val="24"/>
        </w:rPr>
        <w:t>Musyawarah Perencanaan Pembangunan Desa atau yang disebut dengan nama lain adalah musyawarah antara Badan Permusyawaratan Desa, Pemerintah Desa, dan unsur masyarakat yang diselenggarakan oleh Pemerintah Desa untuk menetapkan prioritas, program, kegiatan, dan kebutuhan Pembangunan Desa yang didanai oleh Anggaran Pendapatan dan Belanja Desa, swadaya masyarakat Desa, dan/atau Anggaran Pendapatan dan Belanja Daerah Kabupaten.</w:t>
      </w:r>
    </w:p>
    <w:p w14:paraId="0D9DD705" w14:textId="11B58580"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Peraturan Desa adalah peraturan perundang-undangan yang ditetapkan oleh Kepala Desa setelah dibahas dan disepakati bersama Badan Permusyawaratan Desa.</w:t>
      </w:r>
    </w:p>
    <w:p w14:paraId="7B4E9ACD" w14:textId="77777777"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Pembangunan Desa adalah upaya peningkatan kualitas hidup dan kehidupan untuk sebesar-besarnya kesejahteraan masyarakat Desa.</w:t>
      </w:r>
    </w:p>
    <w:p w14:paraId="15D91D44" w14:textId="77777777" w:rsidR="009A04D9" w:rsidRPr="009A04D9" w:rsidRDefault="009A04D9" w:rsidP="009A04D9">
      <w:pPr>
        <w:pStyle w:val="Default"/>
        <w:numPr>
          <w:ilvl w:val="0"/>
          <w:numId w:val="10"/>
        </w:numPr>
        <w:ind w:left="1560" w:hanging="709"/>
        <w:jc w:val="both"/>
      </w:pPr>
      <w:r w:rsidRPr="009A04D9">
        <w:t xml:space="preserve">Visi Kepala Desa adalah suatu gambaran tantangan masa depan yang berisikan cita- cita yang ingin diwujudkan oleh Kepala Desa pada saat pencalonan berdasarkan keadaan obyektif Desa. </w:t>
      </w:r>
    </w:p>
    <w:p w14:paraId="45447E6A" w14:textId="77777777" w:rsidR="009A04D9" w:rsidRPr="009A04D9" w:rsidRDefault="009A04D9" w:rsidP="009A04D9">
      <w:pPr>
        <w:pStyle w:val="Default"/>
        <w:numPr>
          <w:ilvl w:val="0"/>
          <w:numId w:val="10"/>
        </w:numPr>
        <w:ind w:left="1560" w:hanging="709"/>
        <w:jc w:val="both"/>
      </w:pPr>
      <w:r w:rsidRPr="009A04D9">
        <w:t xml:space="preserve">Misi Kepala Desa adalah pernyataan tentang sesuatu yang harus dilaksanakan oleh Kepala Desa agar Visi dapat terlaksana dan berhasil dengan baik atau merupakan penjabaran dari Visi sehingga Visi dapat terwujud secara efektif dan efisien. </w:t>
      </w:r>
    </w:p>
    <w:p w14:paraId="1195AF53" w14:textId="77777777" w:rsidR="00EA7F8E" w:rsidRPr="009A04D9" w:rsidRDefault="00252FAB"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Perencanaan pembangunan D</w:t>
      </w:r>
      <w:r w:rsidR="00EA7F8E" w:rsidRPr="009A04D9">
        <w:rPr>
          <w:rFonts w:ascii="Bookman Old Style" w:hAnsi="Bookman Old Style" w:cs="Arial"/>
          <w:sz w:val="24"/>
          <w:szCs w:val="24"/>
        </w:rPr>
        <w:t xml:space="preserve">esa adalah proses tahapan kegiatan yang diselenggarakan oleh pemerintah Desa dengan melibatkan Badan Permusyawaratan Desa dan unsur masyarakat secara </w:t>
      </w:r>
      <w:r w:rsidR="00EA7F8E" w:rsidRPr="009A04D9">
        <w:rPr>
          <w:rFonts w:ascii="Bookman Old Style" w:hAnsi="Bookman Old Style" w:cs="Arial"/>
          <w:sz w:val="24"/>
          <w:szCs w:val="24"/>
        </w:rPr>
        <w:lastRenderedPageBreak/>
        <w:t xml:space="preserve">partisipatif guna pemanfaatan dan pengalokasian </w:t>
      </w:r>
      <w:r w:rsidRPr="009A04D9">
        <w:rPr>
          <w:rFonts w:ascii="Bookman Old Style" w:hAnsi="Bookman Old Style" w:cs="Arial"/>
          <w:sz w:val="24"/>
          <w:szCs w:val="24"/>
        </w:rPr>
        <w:t>sumber daya D</w:t>
      </w:r>
      <w:r w:rsidR="00EA7F8E" w:rsidRPr="009A04D9">
        <w:rPr>
          <w:rFonts w:ascii="Bookman Old Style" w:hAnsi="Bookman Old Style" w:cs="Arial"/>
          <w:sz w:val="24"/>
          <w:szCs w:val="24"/>
        </w:rPr>
        <w:t>esa dalam rang</w:t>
      </w:r>
      <w:r w:rsidRPr="009A04D9">
        <w:rPr>
          <w:rFonts w:ascii="Bookman Old Style" w:hAnsi="Bookman Old Style" w:cs="Arial"/>
          <w:sz w:val="24"/>
          <w:szCs w:val="24"/>
        </w:rPr>
        <w:t>ka mencapai tujuan pembangunan D</w:t>
      </w:r>
      <w:r w:rsidR="00EA7F8E" w:rsidRPr="009A04D9">
        <w:rPr>
          <w:rFonts w:ascii="Bookman Old Style" w:hAnsi="Bookman Old Style" w:cs="Arial"/>
          <w:sz w:val="24"/>
          <w:szCs w:val="24"/>
        </w:rPr>
        <w:t>esa.</w:t>
      </w:r>
    </w:p>
    <w:p w14:paraId="3673B894" w14:textId="77777777"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Pembangunan Partisipatif adalah suatu sis</w:t>
      </w:r>
      <w:r w:rsidR="00252FAB" w:rsidRPr="009A04D9">
        <w:rPr>
          <w:rFonts w:ascii="Bookman Old Style" w:hAnsi="Bookman Old Style" w:cs="Arial"/>
          <w:sz w:val="24"/>
          <w:szCs w:val="24"/>
        </w:rPr>
        <w:t>tem pengelolaan pembangunan di D</w:t>
      </w:r>
      <w:r w:rsidRPr="009A04D9">
        <w:rPr>
          <w:rFonts w:ascii="Bookman Old Style" w:hAnsi="Bookman Old Style" w:cs="Arial"/>
          <w:sz w:val="24"/>
          <w:szCs w:val="24"/>
        </w:rPr>
        <w:t>esa dan kawasan perdesaan yang dikoordinasikan oleh kepala Desa dengan mengedepankan kebersamaan, kekeluargaan, dan kegotongroyongan guna mewujudkan pengarusutamaan perdamaian dan keadilan sosial.</w:t>
      </w:r>
    </w:p>
    <w:p w14:paraId="107CCCCD" w14:textId="77777777" w:rsidR="00916956"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Pemberdayaan Masyarakat Desa adalah upaya mengembangkan kemandirian dan kesejahteraan masyarakat dengan meningkatkan pengetahuan, sikap, keterampilan, perilaku, kemampuan, kesadaran, serta memanfaatkan sumber daya melalui penetapan kebijakan, program, kegiatan, dan pendampingan yang sesuai dengan esensi masalah dan prioritas kebutuhan masyarakat Desa.</w:t>
      </w:r>
    </w:p>
    <w:p w14:paraId="1EC98F72" w14:textId="77777777"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Pengkajian Keadaan Desa adalah proses penggalian dan pengumpulan data mengenai keadaan obyektif masyarakat, masalah, potensi, dan berbagai informasi terkait yang menggambarkan secara jelas dan lengkap kondisi serta dinamika masyarakat Desa.</w:t>
      </w:r>
    </w:p>
    <w:p w14:paraId="3590BA04" w14:textId="77777777"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Data Desa adalah gambaran menyeluruh mengenai potensi yang meliputi sumber daya alam, sumber daya manusia, sumber dana, kelembagaan, sarana prasarana fisik dan sosial, kearifan lokal, ilmu pengetahuan dan teknologi, se</w:t>
      </w:r>
      <w:r w:rsidR="00252FAB" w:rsidRPr="009A04D9">
        <w:rPr>
          <w:rFonts w:ascii="Bookman Old Style" w:hAnsi="Bookman Old Style" w:cs="Arial"/>
          <w:sz w:val="24"/>
          <w:szCs w:val="24"/>
        </w:rPr>
        <w:t>rta permasalahan yang dihadapi D</w:t>
      </w:r>
      <w:r w:rsidRPr="009A04D9">
        <w:rPr>
          <w:rFonts w:ascii="Bookman Old Style" w:hAnsi="Bookman Old Style" w:cs="Arial"/>
          <w:sz w:val="24"/>
          <w:szCs w:val="24"/>
        </w:rPr>
        <w:t>esa.</w:t>
      </w:r>
    </w:p>
    <w:p w14:paraId="0C3D0EBD" w14:textId="0268FDDC" w:rsidR="00EA7F8E" w:rsidRPr="009A04D9" w:rsidRDefault="00EA7F8E"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Rencana Pembangunan Jangka Menengah Desa, selanjutnya di</w:t>
      </w:r>
      <w:r w:rsidR="00CB6AFB" w:rsidRPr="009A04D9">
        <w:rPr>
          <w:rFonts w:ascii="Bookman Old Style" w:hAnsi="Bookman Old Style" w:cs="Arial"/>
          <w:sz w:val="24"/>
          <w:szCs w:val="24"/>
          <w:lang w:val="id-ID"/>
        </w:rPr>
        <w:t xml:space="preserve">sebut </w:t>
      </w:r>
      <w:r w:rsidRPr="009A04D9">
        <w:rPr>
          <w:rFonts w:ascii="Bookman Old Style" w:hAnsi="Bookman Old Style" w:cs="Arial"/>
          <w:sz w:val="24"/>
          <w:szCs w:val="24"/>
        </w:rPr>
        <w:t>RPJM Desa, adalah Rencana Kegiatan Pembangunan Desa untuk jangka waktu 6 (enam) tahun.</w:t>
      </w:r>
    </w:p>
    <w:p w14:paraId="10DF9899" w14:textId="268D221C" w:rsidR="00DC13D2" w:rsidRPr="009A04D9" w:rsidRDefault="00DC13D2"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lang w:val="id-ID"/>
        </w:rPr>
        <w:t>Rencana Kerja Pemerintah Desa yang selanjutnya disebut dengan RKP Desa merupakan penjabaran dari RPJM Desa untuk jangka waktu 1 (satu) tahun yang memuat rencana penyelenggaraan Pemerintahan Desa, pelaksanaan pembangunan, pembinaan kemasyarakatan dan pemberdayaan Desa.</w:t>
      </w:r>
    </w:p>
    <w:p w14:paraId="0F624845" w14:textId="6928DDBD" w:rsidR="00DC13D2" w:rsidRPr="009A04D9" w:rsidRDefault="00DC13D2"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lang w:val="id-ID"/>
        </w:rPr>
        <w:t>Anggaran Pendapatan dan Belanja Desa yang selanjutnya disebut dengan APBDesa adalah rencana keuangan tahunan Pemerintahan Desa, yang dibahas dan disepakati bersama oleh Pemerintah Desa dan BPD, yang ditetapkan dengan Peraturan Desa.</w:t>
      </w:r>
    </w:p>
    <w:p w14:paraId="5FCF9318" w14:textId="1B21DC6B" w:rsidR="00DC13D2" w:rsidRPr="009A04D9" w:rsidRDefault="00DC13D2" w:rsidP="009A04D9">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9A04D9">
        <w:rPr>
          <w:rFonts w:ascii="Bookman Old Style" w:hAnsi="Bookman Old Style" w:cs="Arial"/>
          <w:sz w:val="24"/>
          <w:szCs w:val="24"/>
        </w:rPr>
        <w:t>Alokasi Dana Desa yang selanjutnya disebut dengan ADD adalah dana perimbangan yang diterima Kabupaten/Kota dalam Anggaran</w:t>
      </w:r>
      <w:r w:rsidRPr="009A04D9">
        <w:rPr>
          <w:rFonts w:ascii="Bookman Old Style" w:hAnsi="Bookman Old Style" w:cs="Arial"/>
          <w:sz w:val="24"/>
          <w:szCs w:val="24"/>
          <w:lang w:val="id-ID"/>
        </w:rPr>
        <w:t xml:space="preserve"> Pendapatan dan Belanja Daerah Kabupaten/Kota setelah dikurangi Dana Alokasi Khusus.</w:t>
      </w:r>
    </w:p>
    <w:p w14:paraId="7BCF299B" w14:textId="5A56EB03" w:rsidR="009A04D9" w:rsidRPr="00AA4E80" w:rsidRDefault="00AA4E80" w:rsidP="00AA4E80">
      <w:pPr>
        <w:pStyle w:val="NoSpacing"/>
        <w:numPr>
          <w:ilvl w:val="0"/>
          <w:numId w:val="10"/>
        </w:numPr>
        <w:tabs>
          <w:tab w:val="left" w:pos="993"/>
          <w:tab w:val="left" w:pos="2268"/>
          <w:tab w:val="left" w:pos="2552"/>
          <w:tab w:val="left" w:pos="2977"/>
        </w:tabs>
        <w:spacing w:line="264" w:lineRule="auto"/>
        <w:ind w:left="1560" w:hanging="709"/>
        <w:jc w:val="both"/>
        <w:rPr>
          <w:rFonts w:ascii="Bookman Old Style" w:hAnsi="Bookman Old Style" w:cs="Arial"/>
          <w:sz w:val="24"/>
          <w:szCs w:val="24"/>
        </w:rPr>
      </w:pPr>
      <w:r w:rsidRPr="00AA4E80">
        <w:rPr>
          <w:rFonts w:ascii="Bookman Old Style" w:hAnsi="Bookman Old Style"/>
          <w:color w:val="333333"/>
          <w:sz w:val="24"/>
          <w:szCs w:val="24"/>
        </w:rPr>
        <w:t>Indeks Desa Membangun (IDM) adalah prakarsa pemerintah dalam upaya mengukur status perkembangan desa sebagai bahan menyusun rekomendasi kebijakan yang diperlukan. Dalam pengukuran IDM, desa diklasifikasi ke dalam dalam </w:t>
      </w:r>
      <w:r w:rsidRPr="00AA4E80">
        <w:rPr>
          <w:rStyle w:val="Strong"/>
          <w:rFonts w:ascii="Bookman Old Style" w:hAnsi="Bookman Old Style"/>
          <w:b w:val="0"/>
          <w:color w:val="333333"/>
          <w:sz w:val="24"/>
          <w:szCs w:val="24"/>
        </w:rPr>
        <w:t>lima status</w:t>
      </w:r>
      <w:r w:rsidRPr="00AA4E80">
        <w:rPr>
          <w:rFonts w:ascii="Bookman Old Style" w:hAnsi="Bookman Old Style"/>
          <w:b/>
          <w:color w:val="333333"/>
          <w:sz w:val="24"/>
          <w:szCs w:val="24"/>
        </w:rPr>
        <w:t>,</w:t>
      </w:r>
      <w:r w:rsidRPr="00AA4E80">
        <w:rPr>
          <w:rFonts w:ascii="Bookman Old Style" w:hAnsi="Bookman Old Style"/>
          <w:color w:val="333333"/>
          <w:sz w:val="24"/>
          <w:szCs w:val="24"/>
        </w:rPr>
        <w:t xml:space="preserve"> yakni: (i) Desa Sangat Tertinggal; (ii) Desa Tertinggal; (iii) Desa Berkembang; (iv) Desa Maju; dan (v) Desa Mandiri.</w:t>
      </w:r>
    </w:p>
    <w:p w14:paraId="62DF25C2" w14:textId="77777777" w:rsidR="006168AC" w:rsidRDefault="006168AC" w:rsidP="00DC13D2">
      <w:pPr>
        <w:pStyle w:val="NoSpacing"/>
        <w:tabs>
          <w:tab w:val="left" w:pos="993"/>
          <w:tab w:val="left" w:pos="2268"/>
          <w:tab w:val="left" w:pos="2552"/>
          <w:tab w:val="left" w:pos="2977"/>
        </w:tabs>
        <w:spacing w:line="264" w:lineRule="auto"/>
        <w:ind w:left="567"/>
        <w:jc w:val="both"/>
        <w:rPr>
          <w:rFonts w:ascii="Bookman Old Style" w:hAnsi="Bookman Old Style" w:cs="Arial"/>
          <w:sz w:val="24"/>
          <w:szCs w:val="24"/>
        </w:rPr>
      </w:pPr>
    </w:p>
    <w:p w14:paraId="1D6B0FA0" w14:textId="77777777" w:rsidR="00EA7F8E" w:rsidRPr="00D67761" w:rsidRDefault="00EA7F8E" w:rsidP="00EA7F8E">
      <w:pPr>
        <w:pStyle w:val="NoSpacing"/>
        <w:tabs>
          <w:tab w:val="left" w:pos="2268"/>
          <w:tab w:val="left" w:pos="2977"/>
        </w:tabs>
        <w:spacing w:line="264" w:lineRule="auto"/>
        <w:ind w:left="567"/>
        <w:jc w:val="center"/>
        <w:rPr>
          <w:rFonts w:ascii="Bookman Old Style" w:hAnsi="Bookman Old Style" w:cs="Arial"/>
          <w:sz w:val="24"/>
          <w:szCs w:val="24"/>
          <w:lang w:val="id-ID"/>
        </w:rPr>
      </w:pPr>
      <w:r w:rsidRPr="00D67761">
        <w:rPr>
          <w:rFonts w:ascii="Bookman Old Style" w:hAnsi="Bookman Old Style" w:cs="Arial"/>
          <w:sz w:val="24"/>
          <w:szCs w:val="24"/>
        </w:rPr>
        <w:t>BAB II</w:t>
      </w:r>
    </w:p>
    <w:p w14:paraId="3918C69C" w14:textId="12F1105D" w:rsidR="00C10553" w:rsidRPr="00D67761" w:rsidRDefault="00C10553" w:rsidP="00D67761">
      <w:pPr>
        <w:pStyle w:val="Default"/>
        <w:jc w:val="center"/>
        <w:rPr>
          <w:sz w:val="23"/>
          <w:szCs w:val="23"/>
        </w:rPr>
      </w:pPr>
      <w:r w:rsidRPr="00D67761">
        <w:rPr>
          <w:sz w:val="23"/>
          <w:szCs w:val="23"/>
        </w:rPr>
        <w:t>MAKSUD DAN TUJUAN</w:t>
      </w:r>
    </w:p>
    <w:p w14:paraId="450D6AB8" w14:textId="77777777" w:rsidR="00D67761" w:rsidRPr="00D67761" w:rsidRDefault="00D67761" w:rsidP="00D67761">
      <w:pPr>
        <w:pStyle w:val="Default"/>
        <w:jc w:val="center"/>
        <w:rPr>
          <w:sz w:val="23"/>
          <w:szCs w:val="23"/>
        </w:rPr>
      </w:pPr>
    </w:p>
    <w:p w14:paraId="06881CD3" w14:textId="186E049D" w:rsidR="00C10553" w:rsidRPr="00D67761" w:rsidRDefault="00C10553" w:rsidP="00D67761">
      <w:pPr>
        <w:pStyle w:val="Default"/>
        <w:jc w:val="center"/>
        <w:rPr>
          <w:sz w:val="23"/>
          <w:szCs w:val="23"/>
        </w:rPr>
      </w:pPr>
      <w:r w:rsidRPr="00D67761">
        <w:rPr>
          <w:sz w:val="23"/>
          <w:szCs w:val="23"/>
        </w:rPr>
        <w:t>Pasal 2</w:t>
      </w:r>
    </w:p>
    <w:p w14:paraId="2EC68F70" w14:textId="6D6C8D02" w:rsidR="00C10553" w:rsidRPr="00D67761" w:rsidRDefault="00C10553" w:rsidP="00D67761">
      <w:pPr>
        <w:pStyle w:val="Default"/>
        <w:numPr>
          <w:ilvl w:val="0"/>
          <w:numId w:val="11"/>
        </w:numPr>
      </w:pPr>
      <w:r w:rsidRPr="00D67761">
        <w:t xml:space="preserve">Maksud penyusunan RPJM Desa adalah untuk menyediakan pedoman resmi bagi penyelenggaraan pemerintah Desa dalam melaksanakan pembangunan. </w:t>
      </w:r>
    </w:p>
    <w:p w14:paraId="12798BCA" w14:textId="506EC236" w:rsidR="00C10553" w:rsidRPr="00D67761" w:rsidRDefault="00C10553" w:rsidP="00D67761">
      <w:pPr>
        <w:pStyle w:val="Default"/>
        <w:numPr>
          <w:ilvl w:val="0"/>
          <w:numId w:val="11"/>
        </w:numPr>
      </w:pPr>
      <w:r w:rsidRPr="00D67761">
        <w:t xml:space="preserve">Tujuan penyusunan RPJM Desa adalah sebagai berikut : </w:t>
      </w:r>
    </w:p>
    <w:p w14:paraId="17D3F1BA" w14:textId="77777777" w:rsidR="00D67761" w:rsidRPr="00D67761" w:rsidRDefault="00D67761" w:rsidP="00D67761">
      <w:pPr>
        <w:pStyle w:val="Default"/>
        <w:numPr>
          <w:ilvl w:val="0"/>
          <w:numId w:val="13"/>
        </w:numPr>
        <w:ind w:left="1276"/>
        <w:jc w:val="both"/>
      </w:pPr>
      <w:r w:rsidRPr="00D67761">
        <w:lastRenderedPageBreak/>
        <w:t>Memberikan gambaran umum kondisi Desa dalam upaya untuk mengoptimalkan penyelenggaraan Pemerintahan.</w:t>
      </w:r>
    </w:p>
    <w:p w14:paraId="5BF47E87" w14:textId="60B8035D" w:rsidR="00C10553" w:rsidRPr="00D67761" w:rsidRDefault="00C10553" w:rsidP="00D67761">
      <w:pPr>
        <w:pStyle w:val="Default"/>
        <w:numPr>
          <w:ilvl w:val="0"/>
          <w:numId w:val="13"/>
        </w:numPr>
        <w:ind w:left="1276"/>
        <w:jc w:val="both"/>
      </w:pPr>
      <w:r w:rsidRPr="00D67761">
        <w:t xml:space="preserve">Menjadi pedoman resmi bagi pemerintah Desa, BPD dalam menentukan prioritas bidang dan kegiatan tahunan Desa. </w:t>
      </w:r>
    </w:p>
    <w:p w14:paraId="4DA6D915" w14:textId="1C7A100E" w:rsidR="00C10553" w:rsidRPr="00D67761" w:rsidRDefault="00C10553" w:rsidP="00D67761">
      <w:pPr>
        <w:pStyle w:val="Default"/>
        <w:numPr>
          <w:ilvl w:val="0"/>
          <w:numId w:val="13"/>
        </w:numPr>
        <w:ind w:left="1276"/>
        <w:jc w:val="both"/>
      </w:pPr>
      <w:r w:rsidRPr="00D67761">
        <w:t xml:space="preserve">Menjadi tolak ukur kinerja Tahunan Pemerintah Desa. </w:t>
      </w:r>
    </w:p>
    <w:p w14:paraId="4FB3A9CA" w14:textId="77777777" w:rsidR="00C10553" w:rsidRDefault="00C10553" w:rsidP="00C10553">
      <w:pPr>
        <w:pStyle w:val="NoSpacing"/>
        <w:tabs>
          <w:tab w:val="left" w:pos="2268"/>
          <w:tab w:val="left" w:pos="2977"/>
        </w:tabs>
        <w:spacing w:line="264" w:lineRule="auto"/>
        <w:ind w:left="567"/>
        <w:jc w:val="center"/>
        <w:rPr>
          <w:sz w:val="23"/>
          <w:szCs w:val="23"/>
          <w:lang w:val="id-ID"/>
        </w:rPr>
      </w:pPr>
    </w:p>
    <w:p w14:paraId="3A859169" w14:textId="3128399E" w:rsidR="00C10553" w:rsidRPr="00D67761" w:rsidRDefault="00C10553" w:rsidP="00C10553">
      <w:pPr>
        <w:pStyle w:val="NoSpacing"/>
        <w:tabs>
          <w:tab w:val="left" w:pos="2268"/>
          <w:tab w:val="left" w:pos="2977"/>
        </w:tabs>
        <w:spacing w:line="264" w:lineRule="auto"/>
        <w:ind w:left="567"/>
        <w:jc w:val="center"/>
        <w:rPr>
          <w:rFonts w:ascii="Bookman Old Style" w:hAnsi="Bookman Old Style" w:cs="Arial"/>
          <w:sz w:val="24"/>
          <w:szCs w:val="24"/>
          <w:lang w:val="id-ID"/>
        </w:rPr>
      </w:pPr>
      <w:r w:rsidRPr="00D67761">
        <w:rPr>
          <w:rFonts w:ascii="Bookman Old Style" w:hAnsi="Bookman Old Style"/>
          <w:sz w:val="24"/>
          <w:szCs w:val="24"/>
          <w:lang w:val="id-ID"/>
        </w:rPr>
        <w:t>BAB III</w:t>
      </w:r>
    </w:p>
    <w:p w14:paraId="09D8C599" w14:textId="77777777" w:rsidR="004515C2" w:rsidRDefault="00AB7C88" w:rsidP="00EA7F8E">
      <w:pPr>
        <w:pStyle w:val="NoSpacing"/>
        <w:tabs>
          <w:tab w:val="left" w:pos="2268"/>
          <w:tab w:val="left" w:pos="2977"/>
        </w:tabs>
        <w:spacing w:line="264" w:lineRule="auto"/>
        <w:ind w:left="567"/>
        <w:jc w:val="center"/>
        <w:rPr>
          <w:rFonts w:ascii="Bookman Old Style" w:hAnsi="Bookman Old Style" w:cs="Arial"/>
          <w:sz w:val="24"/>
          <w:szCs w:val="24"/>
          <w:lang w:val="id-ID"/>
        </w:rPr>
      </w:pPr>
      <w:r>
        <w:rPr>
          <w:rFonts w:ascii="Bookman Old Style" w:hAnsi="Bookman Old Style" w:cs="Arial"/>
          <w:sz w:val="24"/>
          <w:szCs w:val="24"/>
          <w:lang w:val="id-ID"/>
        </w:rPr>
        <w:t>RENCANA PEMBANGUNAN JANGKA MENENGAH DESA</w:t>
      </w:r>
      <w:r w:rsidR="004515C2">
        <w:rPr>
          <w:rFonts w:ascii="Bookman Old Style" w:hAnsi="Bookman Old Style" w:cs="Arial"/>
          <w:sz w:val="24"/>
          <w:szCs w:val="24"/>
          <w:lang w:val="id-ID"/>
        </w:rPr>
        <w:t xml:space="preserve"> ....... </w:t>
      </w:r>
    </w:p>
    <w:p w14:paraId="2F4331FC" w14:textId="2898D2B9" w:rsidR="00EA7F8E" w:rsidRPr="00AB7C88" w:rsidRDefault="004515C2" w:rsidP="00EA7F8E">
      <w:pPr>
        <w:pStyle w:val="NoSpacing"/>
        <w:tabs>
          <w:tab w:val="left" w:pos="2268"/>
          <w:tab w:val="left" w:pos="2977"/>
        </w:tabs>
        <w:spacing w:line="264" w:lineRule="auto"/>
        <w:ind w:left="567"/>
        <w:jc w:val="center"/>
        <w:rPr>
          <w:rFonts w:ascii="Bookman Old Style" w:hAnsi="Bookman Old Style" w:cs="Arial"/>
          <w:sz w:val="24"/>
          <w:szCs w:val="24"/>
          <w:lang w:val="id-ID"/>
        </w:rPr>
      </w:pPr>
      <w:r>
        <w:rPr>
          <w:rFonts w:ascii="Bookman Old Style" w:hAnsi="Bookman Old Style" w:cs="Arial"/>
          <w:sz w:val="24"/>
          <w:szCs w:val="24"/>
          <w:lang w:val="id-ID"/>
        </w:rPr>
        <w:t>TAHUN 2020 s/d 2025</w:t>
      </w:r>
    </w:p>
    <w:p w14:paraId="3FE1679D" w14:textId="77777777" w:rsidR="00EA7F8E" w:rsidRPr="004D5A02" w:rsidRDefault="00EA7F8E" w:rsidP="00EA7F8E">
      <w:pPr>
        <w:pStyle w:val="NoSpacing"/>
        <w:tabs>
          <w:tab w:val="left" w:pos="2268"/>
          <w:tab w:val="left" w:pos="2977"/>
        </w:tabs>
        <w:spacing w:line="264" w:lineRule="auto"/>
        <w:ind w:left="567"/>
        <w:jc w:val="center"/>
        <w:rPr>
          <w:rFonts w:ascii="Bookman Old Style" w:hAnsi="Bookman Old Style" w:cs="Arial"/>
          <w:sz w:val="24"/>
          <w:szCs w:val="24"/>
        </w:rPr>
      </w:pPr>
    </w:p>
    <w:p w14:paraId="4550CE6C" w14:textId="29BC412E" w:rsidR="00EA7F8E" w:rsidRPr="00C10553" w:rsidRDefault="00C10553"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r>
        <w:rPr>
          <w:rFonts w:ascii="Bookman Old Style" w:hAnsi="Bookman Old Style" w:cs="Arial"/>
          <w:sz w:val="24"/>
          <w:szCs w:val="24"/>
        </w:rPr>
        <w:t xml:space="preserve">Pasal </w:t>
      </w:r>
      <w:r>
        <w:rPr>
          <w:rFonts w:ascii="Bookman Old Style" w:hAnsi="Bookman Old Style" w:cs="Arial"/>
          <w:sz w:val="24"/>
          <w:szCs w:val="24"/>
          <w:lang w:val="id-ID"/>
        </w:rPr>
        <w:t>3</w:t>
      </w:r>
    </w:p>
    <w:p w14:paraId="480BDDA6" w14:textId="77777777" w:rsidR="005C2FD2" w:rsidRPr="005C2FD2" w:rsidRDefault="005C2FD2" w:rsidP="00EA7F8E">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p>
    <w:p w14:paraId="2D6EBF25" w14:textId="534DA8BB" w:rsidR="00AB7C88" w:rsidRDefault="00D050A8" w:rsidP="00D050A8">
      <w:pPr>
        <w:pStyle w:val="NoSpacing"/>
        <w:spacing w:line="264" w:lineRule="auto"/>
        <w:ind w:left="567"/>
        <w:jc w:val="both"/>
        <w:rPr>
          <w:rFonts w:ascii="Bookman Old Style" w:hAnsi="Bookman Old Style" w:cs="Arial"/>
          <w:sz w:val="24"/>
          <w:szCs w:val="24"/>
          <w:lang w:val="id-ID"/>
        </w:rPr>
      </w:pPr>
      <w:r w:rsidRPr="004D5A02">
        <w:rPr>
          <w:rFonts w:ascii="Bookman Old Style" w:hAnsi="Bookman Old Style" w:cs="Arial"/>
          <w:sz w:val="24"/>
          <w:szCs w:val="24"/>
        </w:rPr>
        <w:t>RPJM Desa</w:t>
      </w:r>
      <w:r w:rsidR="004515C2">
        <w:rPr>
          <w:rFonts w:ascii="Bookman Old Style" w:hAnsi="Bookman Old Style" w:cs="Arial"/>
          <w:sz w:val="24"/>
          <w:szCs w:val="24"/>
          <w:lang w:val="id-ID"/>
        </w:rPr>
        <w:t xml:space="preserve"> ...... Tahun 2020 s/d 2025</w:t>
      </w:r>
      <w:r w:rsidR="00AB7C88">
        <w:rPr>
          <w:rFonts w:ascii="Bookman Old Style" w:hAnsi="Bookman Old Style" w:cs="Arial"/>
          <w:sz w:val="24"/>
          <w:szCs w:val="24"/>
          <w:lang w:val="id-ID"/>
        </w:rPr>
        <w:t xml:space="preserve"> merupakan:</w:t>
      </w:r>
    </w:p>
    <w:p w14:paraId="0A431009" w14:textId="1E8C9203" w:rsidR="00EA7F8E" w:rsidRPr="00AB7C88" w:rsidRDefault="00AB7C88" w:rsidP="00AB7C88">
      <w:pPr>
        <w:pStyle w:val="NoSpacing"/>
        <w:numPr>
          <w:ilvl w:val="0"/>
          <w:numId w:val="5"/>
        </w:numPr>
        <w:spacing w:line="264" w:lineRule="auto"/>
        <w:jc w:val="both"/>
        <w:rPr>
          <w:rFonts w:ascii="Bookman Old Style" w:hAnsi="Bookman Old Style" w:cs="Arial"/>
          <w:sz w:val="24"/>
          <w:szCs w:val="24"/>
        </w:rPr>
      </w:pPr>
      <w:r>
        <w:rPr>
          <w:rFonts w:ascii="Bookman Old Style" w:hAnsi="Bookman Old Style" w:cs="Arial"/>
          <w:sz w:val="24"/>
          <w:szCs w:val="24"/>
          <w:lang w:val="id-ID"/>
        </w:rPr>
        <w:t xml:space="preserve">Penjabaran visi dan misi kepala Desa, arah kebijakan </w:t>
      </w:r>
      <w:r w:rsidR="00D050A8" w:rsidRPr="004D5A02">
        <w:rPr>
          <w:rFonts w:ascii="Bookman Old Style" w:hAnsi="Bookman Old Style" w:cs="Arial"/>
          <w:sz w:val="24"/>
          <w:szCs w:val="24"/>
        </w:rPr>
        <w:t xml:space="preserve">pembangunan pemerintah </w:t>
      </w:r>
      <w:r w:rsidR="002D61F0">
        <w:rPr>
          <w:rFonts w:ascii="Bookman Old Style" w:hAnsi="Bookman Old Style" w:cs="Arial"/>
          <w:sz w:val="24"/>
          <w:szCs w:val="24"/>
        </w:rPr>
        <w:t>D</w:t>
      </w:r>
      <w:r w:rsidR="00D050A8" w:rsidRPr="004D5A02">
        <w:rPr>
          <w:rFonts w:ascii="Bookman Old Style" w:hAnsi="Bookman Old Style" w:cs="Arial"/>
          <w:sz w:val="24"/>
          <w:szCs w:val="24"/>
        </w:rPr>
        <w:t>esa, serta rencana kegiatan yan</w:t>
      </w:r>
      <w:r w:rsidR="00252FAB">
        <w:rPr>
          <w:rFonts w:ascii="Bookman Old Style" w:hAnsi="Bookman Old Style" w:cs="Arial"/>
          <w:sz w:val="24"/>
          <w:szCs w:val="24"/>
        </w:rPr>
        <w:t xml:space="preserve">g meliputi bidang </w:t>
      </w:r>
      <w:r w:rsidR="002D61F0">
        <w:rPr>
          <w:rFonts w:ascii="Bookman Old Style" w:hAnsi="Bookman Old Style" w:cs="Arial"/>
          <w:sz w:val="24"/>
          <w:szCs w:val="24"/>
        </w:rPr>
        <w:t xml:space="preserve">penyelenggaraan </w:t>
      </w:r>
      <w:r w:rsidR="00252FAB">
        <w:rPr>
          <w:rFonts w:ascii="Bookman Old Style" w:hAnsi="Bookman Old Style" w:cs="Arial"/>
          <w:sz w:val="24"/>
          <w:szCs w:val="24"/>
        </w:rPr>
        <w:t>pemerintahan D</w:t>
      </w:r>
      <w:r w:rsidR="00D050A8" w:rsidRPr="004D5A02">
        <w:rPr>
          <w:rFonts w:ascii="Bookman Old Style" w:hAnsi="Bookman Old Style" w:cs="Arial"/>
          <w:sz w:val="24"/>
          <w:szCs w:val="24"/>
        </w:rPr>
        <w:t>esa, pelaksanaan pembangunan</w:t>
      </w:r>
      <w:r w:rsidR="002D61F0">
        <w:rPr>
          <w:rFonts w:ascii="Bookman Old Style" w:hAnsi="Bookman Old Style" w:cs="Arial"/>
          <w:sz w:val="24"/>
          <w:szCs w:val="24"/>
        </w:rPr>
        <w:t xml:space="preserve"> Desa</w:t>
      </w:r>
      <w:r w:rsidR="00D050A8" w:rsidRPr="004D5A02">
        <w:rPr>
          <w:rFonts w:ascii="Bookman Old Style" w:hAnsi="Bookman Old Style" w:cs="Arial"/>
          <w:sz w:val="24"/>
          <w:szCs w:val="24"/>
        </w:rPr>
        <w:t>, pelaksanaan kemasyarakatan</w:t>
      </w:r>
      <w:r w:rsidR="002D61F0">
        <w:rPr>
          <w:rFonts w:ascii="Bookman Old Style" w:hAnsi="Bookman Old Style" w:cs="Arial"/>
          <w:sz w:val="24"/>
          <w:szCs w:val="24"/>
        </w:rPr>
        <w:t xml:space="preserve"> Desa</w:t>
      </w:r>
      <w:r w:rsidR="00D050A8" w:rsidRPr="004D5A02">
        <w:rPr>
          <w:rFonts w:ascii="Bookman Old Style" w:hAnsi="Bookman Old Style" w:cs="Arial"/>
          <w:sz w:val="24"/>
          <w:szCs w:val="24"/>
        </w:rPr>
        <w:t xml:space="preserve">, pemberdayaan masyarakat </w:t>
      </w:r>
      <w:r w:rsidR="002D61F0">
        <w:rPr>
          <w:rFonts w:ascii="Bookman Old Style" w:hAnsi="Bookman Old Style" w:cs="Arial"/>
          <w:sz w:val="24"/>
          <w:szCs w:val="24"/>
        </w:rPr>
        <w:t>Desa</w:t>
      </w:r>
      <w:r>
        <w:rPr>
          <w:rFonts w:ascii="Bookman Old Style" w:hAnsi="Bookman Old Style" w:cs="Arial"/>
          <w:sz w:val="24"/>
          <w:szCs w:val="24"/>
          <w:lang w:val="id-ID"/>
        </w:rPr>
        <w:t xml:space="preserve">; dan </w:t>
      </w:r>
    </w:p>
    <w:p w14:paraId="11CA39B6" w14:textId="17C3907E" w:rsidR="00AB7C88" w:rsidRPr="004D5A02" w:rsidRDefault="00AB7C88" w:rsidP="00AB7C88">
      <w:pPr>
        <w:pStyle w:val="NoSpacing"/>
        <w:numPr>
          <w:ilvl w:val="0"/>
          <w:numId w:val="5"/>
        </w:numPr>
        <w:spacing w:line="264" w:lineRule="auto"/>
        <w:jc w:val="both"/>
        <w:rPr>
          <w:rFonts w:ascii="Bookman Old Style" w:hAnsi="Bookman Old Style" w:cs="Arial"/>
          <w:sz w:val="24"/>
          <w:szCs w:val="24"/>
        </w:rPr>
      </w:pPr>
      <w:r>
        <w:rPr>
          <w:rFonts w:ascii="Bookman Old Style" w:hAnsi="Bookman Old Style" w:cs="Arial"/>
          <w:sz w:val="24"/>
          <w:szCs w:val="24"/>
          <w:lang w:val="id-ID"/>
        </w:rPr>
        <w:t>Pedoman dalam penyusunan perencanaan di Desa, dan pedoman dalam penyusunan Anggaran Pendapatan dan Belanja Desa.</w:t>
      </w:r>
    </w:p>
    <w:p w14:paraId="49CADDDE" w14:textId="77777777" w:rsidR="00D050A8" w:rsidRPr="004D5A02" w:rsidRDefault="00D050A8" w:rsidP="00D050A8">
      <w:pPr>
        <w:pStyle w:val="NoSpacing"/>
        <w:spacing w:line="264" w:lineRule="auto"/>
        <w:ind w:left="567"/>
        <w:jc w:val="both"/>
        <w:rPr>
          <w:rFonts w:ascii="Bookman Old Style" w:hAnsi="Bookman Old Style" w:cs="Arial"/>
          <w:sz w:val="24"/>
          <w:szCs w:val="24"/>
        </w:rPr>
      </w:pPr>
    </w:p>
    <w:p w14:paraId="06AE7B1F" w14:textId="11C2408B" w:rsidR="00D050A8" w:rsidRPr="00D67761" w:rsidRDefault="00D67761" w:rsidP="00D050A8">
      <w:pPr>
        <w:pStyle w:val="NoSpacing"/>
        <w:spacing w:line="264" w:lineRule="auto"/>
        <w:ind w:left="567"/>
        <w:jc w:val="center"/>
        <w:rPr>
          <w:rFonts w:ascii="Bookman Old Style" w:hAnsi="Bookman Old Style" w:cs="Arial"/>
          <w:sz w:val="24"/>
          <w:szCs w:val="24"/>
          <w:lang w:val="id-ID"/>
        </w:rPr>
      </w:pPr>
      <w:r>
        <w:rPr>
          <w:rFonts w:ascii="Bookman Old Style" w:hAnsi="Bookman Old Style" w:cs="Arial"/>
          <w:sz w:val="24"/>
          <w:szCs w:val="24"/>
        </w:rPr>
        <w:t xml:space="preserve">Pasal </w:t>
      </w:r>
      <w:r>
        <w:rPr>
          <w:rFonts w:ascii="Bookman Old Style" w:hAnsi="Bookman Old Style" w:cs="Arial"/>
          <w:sz w:val="24"/>
          <w:szCs w:val="24"/>
          <w:lang w:val="id-ID"/>
        </w:rPr>
        <w:t>4</w:t>
      </w:r>
    </w:p>
    <w:p w14:paraId="6EB61632" w14:textId="77777777" w:rsidR="005C2FD2" w:rsidRPr="005C2FD2" w:rsidRDefault="005C2FD2" w:rsidP="00D050A8">
      <w:pPr>
        <w:pStyle w:val="NoSpacing"/>
        <w:spacing w:line="264" w:lineRule="auto"/>
        <w:ind w:left="567"/>
        <w:jc w:val="center"/>
        <w:rPr>
          <w:rFonts w:ascii="Bookman Old Style" w:hAnsi="Bookman Old Style" w:cs="Arial"/>
          <w:sz w:val="24"/>
          <w:szCs w:val="24"/>
          <w:lang w:val="id-ID"/>
        </w:rPr>
      </w:pPr>
    </w:p>
    <w:p w14:paraId="5A7E765F" w14:textId="2EAEFF96" w:rsidR="00D050A8" w:rsidRPr="00BF7F5F" w:rsidRDefault="00D050A8" w:rsidP="00CF6877">
      <w:pPr>
        <w:pStyle w:val="NoSpacing"/>
        <w:numPr>
          <w:ilvl w:val="0"/>
          <w:numId w:val="6"/>
        </w:numPr>
        <w:spacing w:line="264" w:lineRule="auto"/>
        <w:ind w:left="567"/>
        <w:jc w:val="both"/>
        <w:rPr>
          <w:rFonts w:ascii="Bookman Old Style" w:hAnsi="Bookman Old Style" w:cs="Arial"/>
          <w:color w:val="000000" w:themeColor="text1"/>
          <w:sz w:val="24"/>
          <w:szCs w:val="24"/>
        </w:rPr>
      </w:pPr>
      <w:r w:rsidRPr="004D5A02">
        <w:rPr>
          <w:rFonts w:ascii="Bookman Old Style" w:hAnsi="Bookman Old Style" w:cs="Arial"/>
          <w:sz w:val="24"/>
          <w:szCs w:val="24"/>
        </w:rPr>
        <w:t>RPJM Desa</w:t>
      </w:r>
      <w:r w:rsidR="00557293">
        <w:rPr>
          <w:rFonts w:ascii="Bookman Old Style" w:hAnsi="Bookman Old Style" w:cs="Arial"/>
          <w:sz w:val="24"/>
          <w:szCs w:val="24"/>
          <w:lang w:val="id-ID"/>
        </w:rPr>
        <w:t xml:space="preserve"> </w:t>
      </w:r>
      <w:r w:rsidR="00CF6877">
        <w:rPr>
          <w:rFonts w:ascii="Bookman Old Style" w:hAnsi="Bookman Old Style" w:cs="Arial"/>
          <w:sz w:val="24"/>
          <w:szCs w:val="24"/>
          <w:lang w:val="id-ID"/>
        </w:rPr>
        <w:t>se</w:t>
      </w:r>
      <w:r w:rsidR="00BF7F5F">
        <w:rPr>
          <w:rFonts w:ascii="Bookman Old Style" w:hAnsi="Bookman Old Style" w:cs="Arial"/>
          <w:sz w:val="24"/>
          <w:szCs w:val="24"/>
          <w:lang w:val="id-ID"/>
        </w:rPr>
        <w:t>bagaimana dimaksud dalam Pasal 3</w:t>
      </w:r>
      <w:r w:rsidR="00CF6877">
        <w:rPr>
          <w:rFonts w:ascii="Bookman Old Style" w:hAnsi="Bookman Old Style" w:cs="Arial"/>
          <w:sz w:val="24"/>
          <w:szCs w:val="24"/>
          <w:lang w:val="id-ID"/>
        </w:rPr>
        <w:t xml:space="preserve"> </w:t>
      </w:r>
      <w:r w:rsidRPr="004D5A02">
        <w:rPr>
          <w:rFonts w:ascii="Bookman Old Style" w:hAnsi="Bookman Old Style" w:cs="Arial"/>
          <w:sz w:val="24"/>
          <w:szCs w:val="24"/>
        </w:rPr>
        <w:t xml:space="preserve">disusun </w:t>
      </w:r>
      <w:r w:rsidR="00557293">
        <w:rPr>
          <w:rFonts w:ascii="Bookman Old Style" w:hAnsi="Bookman Old Style" w:cs="Arial"/>
          <w:sz w:val="24"/>
          <w:szCs w:val="24"/>
          <w:lang w:val="id-ID"/>
        </w:rPr>
        <w:t xml:space="preserve">dengan sistematika </w:t>
      </w:r>
      <w:r w:rsidRPr="00BF7F5F">
        <w:rPr>
          <w:rFonts w:ascii="Bookman Old Style" w:hAnsi="Bookman Old Style" w:cs="Arial"/>
          <w:color w:val="000000" w:themeColor="text1"/>
          <w:sz w:val="24"/>
          <w:szCs w:val="24"/>
        </w:rPr>
        <w:t>sebagai berikut:</w:t>
      </w:r>
    </w:p>
    <w:p w14:paraId="0A8FEC9F" w14:textId="77777777" w:rsidR="00BF7F5F" w:rsidRPr="00BF7F5F" w:rsidRDefault="00BF7F5F" w:rsidP="00BF7F5F">
      <w:pPr>
        <w:pStyle w:val="NoSpacing"/>
        <w:spacing w:line="264" w:lineRule="auto"/>
        <w:ind w:left="567"/>
        <w:jc w:val="both"/>
        <w:rPr>
          <w:rFonts w:ascii="Bookman Old Style" w:hAnsi="Bookman Old Style" w:cs="Arial"/>
          <w:color w:val="000000" w:themeColor="text1"/>
          <w:sz w:val="24"/>
          <w:szCs w:val="24"/>
        </w:rPr>
      </w:pPr>
    </w:p>
    <w:p w14:paraId="3F64D8C2" w14:textId="1F6795E7"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BAB I</w:t>
      </w:r>
      <w:r w:rsidRPr="00BF7F5F">
        <w:rPr>
          <w:rFonts w:ascii="Bookman Old Style" w:hAnsi="Bookman Old Style" w:cs="Arial"/>
          <w:color w:val="000000" w:themeColor="text1"/>
          <w:sz w:val="24"/>
          <w:szCs w:val="24"/>
          <w:lang w:val="id-ID"/>
        </w:rPr>
        <w:tab/>
        <w:t>: PENDAHULUAN</w:t>
      </w:r>
    </w:p>
    <w:p w14:paraId="63EE764A" w14:textId="25C4E490" w:rsidR="00CE2BC9" w:rsidRPr="00BF7F5F" w:rsidRDefault="00CE2BC9" w:rsidP="00CE2BC9">
      <w:pPr>
        <w:pStyle w:val="NoSpacing"/>
        <w:numPr>
          <w:ilvl w:val="1"/>
          <w:numId w:val="7"/>
        </w:numPr>
        <w:tabs>
          <w:tab w:val="left" w:pos="1843"/>
        </w:tabs>
        <w:spacing w:line="264" w:lineRule="auto"/>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Latar Belakang/Pendahuluan</w:t>
      </w:r>
    </w:p>
    <w:p w14:paraId="0D813378" w14:textId="45EEF1B1" w:rsidR="00CE2BC9" w:rsidRPr="00BF7F5F" w:rsidRDefault="00CE2BC9" w:rsidP="00CE2BC9">
      <w:pPr>
        <w:pStyle w:val="NoSpacing"/>
        <w:numPr>
          <w:ilvl w:val="1"/>
          <w:numId w:val="7"/>
        </w:numPr>
        <w:tabs>
          <w:tab w:val="left" w:pos="1843"/>
        </w:tabs>
        <w:spacing w:line="264" w:lineRule="auto"/>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Landasan Hukum</w:t>
      </w:r>
    </w:p>
    <w:p w14:paraId="7ABAFC6C" w14:textId="118C8F37" w:rsidR="00CE2BC9" w:rsidRPr="00BF7F5F" w:rsidRDefault="00CE2BC9" w:rsidP="00CE2BC9">
      <w:pPr>
        <w:pStyle w:val="NoSpacing"/>
        <w:numPr>
          <w:ilvl w:val="1"/>
          <w:numId w:val="7"/>
        </w:numPr>
        <w:tabs>
          <w:tab w:val="left" w:pos="1843"/>
        </w:tabs>
        <w:spacing w:line="264" w:lineRule="auto"/>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Tujuan</w:t>
      </w:r>
    </w:p>
    <w:p w14:paraId="6DB7A174" w14:textId="7E597B19" w:rsidR="00BF7F5F" w:rsidRPr="00BF7F5F" w:rsidRDefault="00BF7F5F" w:rsidP="00CE2BC9">
      <w:pPr>
        <w:pStyle w:val="NoSpacing"/>
        <w:numPr>
          <w:ilvl w:val="1"/>
          <w:numId w:val="7"/>
        </w:numPr>
        <w:tabs>
          <w:tab w:val="left" w:pos="1843"/>
        </w:tabs>
        <w:spacing w:line="264" w:lineRule="auto"/>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Hubungan RPJMDesa dengan Dokumen Perencanaan Lain</w:t>
      </w:r>
    </w:p>
    <w:p w14:paraId="6F19614B" w14:textId="5E2739AA" w:rsidR="00D050A8" w:rsidRPr="00BF7F5F" w:rsidRDefault="00D050A8"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rPr>
        <w:t>BAB II</w:t>
      </w:r>
      <w:r w:rsidR="00557293" w:rsidRPr="00BF7F5F">
        <w:rPr>
          <w:rFonts w:ascii="Bookman Old Style" w:hAnsi="Bookman Old Style" w:cs="Arial"/>
          <w:color w:val="000000" w:themeColor="text1"/>
          <w:sz w:val="24"/>
          <w:szCs w:val="24"/>
        </w:rPr>
        <w:tab/>
      </w:r>
      <w:r w:rsidR="00557293" w:rsidRPr="00BF7F5F">
        <w:rPr>
          <w:rFonts w:ascii="Bookman Old Style" w:hAnsi="Bookman Old Style" w:cs="Arial"/>
          <w:color w:val="000000" w:themeColor="text1"/>
          <w:sz w:val="24"/>
          <w:szCs w:val="24"/>
          <w:lang w:val="id-ID"/>
        </w:rPr>
        <w:t xml:space="preserve">: </w:t>
      </w:r>
      <w:r w:rsidR="00D67761" w:rsidRPr="00BF7F5F">
        <w:rPr>
          <w:rFonts w:ascii="Bookman Old Style" w:hAnsi="Bookman Old Style" w:cs="Arial"/>
          <w:color w:val="000000" w:themeColor="text1"/>
          <w:sz w:val="24"/>
          <w:szCs w:val="24"/>
          <w:lang w:val="id-ID"/>
        </w:rPr>
        <w:t>GAMBARAN UMUM</w:t>
      </w:r>
      <w:r w:rsidRPr="00BF7F5F">
        <w:rPr>
          <w:rFonts w:ascii="Bookman Old Style" w:hAnsi="Bookman Old Style" w:cs="Arial"/>
          <w:color w:val="000000" w:themeColor="text1"/>
          <w:sz w:val="24"/>
          <w:szCs w:val="24"/>
        </w:rPr>
        <w:t xml:space="preserve"> DESA</w:t>
      </w:r>
    </w:p>
    <w:p w14:paraId="35C4E38A" w14:textId="7B2F24D1"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2.1. Kondisi Desa</w:t>
      </w:r>
    </w:p>
    <w:p w14:paraId="5AA4671A" w14:textId="3DC41DBD"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2.1.1. Sejarah Desa</w:t>
      </w:r>
    </w:p>
    <w:p w14:paraId="105A586A" w14:textId="63663C0E" w:rsidR="00BF7F5F"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 xml:space="preserve">2.1.2. </w:t>
      </w:r>
      <w:r w:rsidR="00BF7F5F" w:rsidRPr="00BF7F5F">
        <w:rPr>
          <w:rFonts w:ascii="Bookman Old Style" w:hAnsi="Bookman Old Style" w:cs="Arial"/>
          <w:color w:val="000000" w:themeColor="text1"/>
          <w:sz w:val="24"/>
          <w:szCs w:val="24"/>
          <w:lang w:val="id-ID"/>
        </w:rPr>
        <w:t>Geografis</w:t>
      </w:r>
    </w:p>
    <w:p w14:paraId="168A6ECE" w14:textId="5B20D097" w:rsidR="00CE2BC9"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 xml:space="preserve">2.1.3. </w:t>
      </w:r>
      <w:r w:rsidR="00CE2BC9" w:rsidRPr="00BF7F5F">
        <w:rPr>
          <w:rFonts w:ascii="Bookman Old Style" w:hAnsi="Bookman Old Style" w:cs="Arial"/>
          <w:color w:val="000000" w:themeColor="text1"/>
          <w:sz w:val="24"/>
          <w:szCs w:val="24"/>
          <w:lang w:val="id-ID"/>
        </w:rPr>
        <w:t>Demografi</w:t>
      </w:r>
    </w:p>
    <w:p w14:paraId="07E7A846" w14:textId="7A17B3E5"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00BF7F5F" w:rsidRPr="00BF7F5F">
        <w:rPr>
          <w:rFonts w:ascii="Bookman Old Style" w:hAnsi="Bookman Old Style" w:cs="Arial"/>
          <w:color w:val="000000" w:themeColor="text1"/>
          <w:sz w:val="24"/>
          <w:szCs w:val="24"/>
          <w:lang w:val="id-ID"/>
        </w:rPr>
        <w:t>2.1.4</w:t>
      </w:r>
      <w:r w:rsidRPr="00BF7F5F">
        <w:rPr>
          <w:rFonts w:ascii="Bookman Old Style" w:hAnsi="Bookman Old Style" w:cs="Arial"/>
          <w:color w:val="000000" w:themeColor="text1"/>
          <w:sz w:val="24"/>
          <w:szCs w:val="24"/>
          <w:lang w:val="id-ID"/>
        </w:rPr>
        <w:t>. Keadaan Sosial</w:t>
      </w:r>
      <w:r w:rsidR="00D67761" w:rsidRPr="00BF7F5F">
        <w:rPr>
          <w:rFonts w:ascii="Bookman Old Style" w:hAnsi="Bookman Old Style" w:cs="Arial"/>
          <w:color w:val="000000" w:themeColor="text1"/>
          <w:sz w:val="24"/>
          <w:szCs w:val="24"/>
          <w:lang w:val="id-ID"/>
        </w:rPr>
        <w:t xml:space="preserve"> Budaya </w:t>
      </w:r>
    </w:p>
    <w:p w14:paraId="10F45A4C" w14:textId="537EFC66"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00BF7F5F" w:rsidRPr="00BF7F5F">
        <w:rPr>
          <w:rFonts w:ascii="Bookman Old Style" w:hAnsi="Bookman Old Style" w:cs="Arial"/>
          <w:color w:val="000000" w:themeColor="text1"/>
          <w:sz w:val="24"/>
          <w:szCs w:val="24"/>
          <w:lang w:val="id-ID"/>
        </w:rPr>
        <w:t>2.1.5</w:t>
      </w:r>
      <w:r w:rsidRPr="00BF7F5F">
        <w:rPr>
          <w:rFonts w:ascii="Bookman Old Style" w:hAnsi="Bookman Old Style" w:cs="Arial"/>
          <w:color w:val="000000" w:themeColor="text1"/>
          <w:sz w:val="24"/>
          <w:szCs w:val="24"/>
          <w:lang w:val="id-ID"/>
        </w:rPr>
        <w:t>. Keadaan Ekonomi</w:t>
      </w:r>
    </w:p>
    <w:p w14:paraId="7BC14417" w14:textId="758F7DBE" w:rsidR="00BF7F5F"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2.1.6. Kondisi Kesejahteraan</w:t>
      </w:r>
    </w:p>
    <w:p w14:paraId="41D44FE7" w14:textId="46BBFA38" w:rsidR="00BF7F5F"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2.1.7. Gambaran keuangan Desa</w:t>
      </w:r>
    </w:p>
    <w:p w14:paraId="6638519A" w14:textId="71066B6F" w:rsidR="00D67761" w:rsidRPr="00BF7F5F" w:rsidRDefault="00D67761" w:rsidP="00D67761">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00BF7F5F" w:rsidRPr="00BF7F5F">
        <w:rPr>
          <w:rFonts w:ascii="Bookman Old Style" w:hAnsi="Bookman Old Style" w:cs="Arial"/>
          <w:color w:val="000000" w:themeColor="text1"/>
          <w:sz w:val="24"/>
          <w:szCs w:val="24"/>
          <w:lang w:val="id-ID"/>
        </w:rPr>
        <w:t>2.1.8</w:t>
      </w:r>
      <w:r w:rsidRPr="00BF7F5F">
        <w:rPr>
          <w:rFonts w:ascii="Bookman Old Style" w:hAnsi="Bookman Old Style" w:cs="Arial"/>
          <w:color w:val="000000" w:themeColor="text1"/>
          <w:sz w:val="24"/>
          <w:szCs w:val="24"/>
          <w:lang w:val="id-ID"/>
        </w:rPr>
        <w:t>. Indeks Desa Membangun</w:t>
      </w:r>
    </w:p>
    <w:p w14:paraId="6432DBFA" w14:textId="77777777" w:rsidR="00D67761" w:rsidRPr="00BF7F5F" w:rsidRDefault="00D67761"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p>
    <w:p w14:paraId="6C47DBE0" w14:textId="10365AA4"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2.2. Kondisi Pemerintahan Desa</w:t>
      </w:r>
    </w:p>
    <w:p w14:paraId="10400FAF" w14:textId="6633AFFA"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2.2.1. Pembagian Wilayah Desa</w:t>
      </w:r>
    </w:p>
    <w:p w14:paraId="67F2E575" w14:textId="1516D03F"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2.2.2. Struktur Organisasi Pemerintahan Desa</w:t>
      </w:r>
    </w:p>
    <w:p w14:paraId="1E547D55" w14:textId="77777777" w:rsidR="00BF7F5F" w:rsidRPr="00BF7F5F" w:rsidRDefault="00BF7F5F" w:rsidP="00BF7F5F">
      <w:pPr>
        <w:pStyle w:val="NoSpacing"/>
        <w:tabs>
          <w:tab w:val="left" w:pos="1843"/>
        </w:tabs>
        <w:spacing w:line="264" w:lineRule="auto"/>
        <w:jc w:val="both"/>
        <w:rPr>
          <w:rFonts w:ascii="Bookman Old Style" w:hAnsi="Bookman Old Style" w:cs="Arial"/>
          <w:color w:val="000000" w:themeColor="text1"/>
          <w:sz w:val="24"/>
          <w:szCs w:val="24"/>
          <w:lang w:val="id-ID"/>
        </w:rPr>
      </w:pPr>
    </w:p>
    <w:p w14:paraId="3BB6731B" w14:textId="5FB385FA" w:rsidR="00D050A8" w:rsidRPr="00BF7F5F" w:rsidRDefault="00D050A8"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rPr>
        <w:t>BAB III</w:t>
      </w:r>
      <w:r w:rsidR="00557293" w:rsidRPr="00BF7F5F">
        <w:rPr>
          <w:rFonts w:ascii="Bookman Old Style" w:hAnsi="Bookman Old Style" w:cs="Arial"/>
          <w:color w:val="000000" w:themeColor="text1"/>
          <w:sz w:val="24"/>
          <w:szCs w:val="24"/>
        </w:rPr>
        <w:tab/>
      </w:r>
      <w:r w:rsidR="00557293" w:rsidRPr="00BF7F5F">
        <w:rPr>
          <w:rFonts w:ascii="Bookman Old Style" w:hAnsi="Bookman Old Style" w:cs="Arial"/>
          <w:color w:val="000000" w:themeColor="text1"/>
          <w:sz w:val="24"/>
          <w:szCs w:val="24"/>
          <w:lang w:val="id-ID"/>
        </w:rPr>
        <w:t>:</w:t>
      </w:r>
      <w:r w:rsidR="00557293" w:rsidRPr="00BF7F5F">
        <w:rPr>
          <w:rFonts w:ascii="Bookman Old Style" w:hAnsi="Bookman Old Style" w:cs="Arial"/>
          <w:color w:val="000000" w:themeColor="text1"/>
          <w:sz w:val="24"/>
          <w:szCs w:val="24"/>
        </w:rPr>
        <w:t xml:space="preserve"> </w:t>
      </w:r>
      <w:r w:rsidR="00CE2BC9" w:rsidRPr="00BF7F5F">
        <w:rPr>
          <w:rFonts w:ascii="Bookman Old Style" w:hAnsi="Bookman Old Style" w:cs="Arial"/>
          <w:color w:val="000000" w:themeColor="text1"/>
          <w:sz w:val="24"/>
          <w:szCs w:val="24"/>
          <w:lang w:val="id-ID"/>
        </w:rPr>
        <w:t>PROSES PENYUSUNAN RPJMDesa</w:t>
      </w:r>
    </w:p>
    <w:p w14:paraId="7049F11B" w14:textId="3528B473"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3.1. Sosialisasi</w:t>
      </w:r>
    </w:p>
    <w:p w14:paraId="759F7EB5" w14:textId="55144FB2"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3.2. Musyawarah</w:t>
      </w:r>
    </w:p>
    <w:p w14:paraId="0742462B" w14:textId="1481AB88"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3.2.1. Lokakarya Desa</w:t>
      </w:r>
    </w:p>
    <w:p w14:paraId="4D9E3D79" w14:textId="4585D76A"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3.2.2. Musyawarah Desa</w:t>
      </w:r>
    </w:p>
    <w:p w14:paraId="3AA5C571" w14:textId="09DBD222"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3.2.3. Musrenbang RPJMDesa</w:t>
      </w:r>
    </w:p>
    <w:p w14:paraId="2A58F109" w14:textId="77777777" w:rsidR="00BF7F5F"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p>
    <w:p w14:paraId="616AAC32" w14:textId="235DB6C3" w:rsidR="00D050A8" w:rsidRPr="00BF7F5F" w:rsidRDefault="00D050A8"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rPr>
        <w:lastRenderedPageBreak/>
        <w:t>BAB IV</w:t>
      </w:r>
      <w:r w:rsidR="00557293" w:rsidRPr="00BF7F5F">
        <w:rPr>
          <w:rFonts w:ascii="Bookman Old Style" w:hAnsi="Bookman Old Style" w:cs="Arial"/>
          <w:color w:val="000000" w:themeColor="text1"/>
          <w:sz w:val="24"/>
          <w:szCs w:val="24"/>
        </w:rPr>
        <w:tab/>
      </w:r>
      <w:r w:rsidR="00557293" w:rsidRPr="00BF7F5F">
        <w:rPr>
          <w:rFonts w:ascii="Bookman Old Style" w:hAnsi="Bookman Old Style" w:cs="Arial"/>
          <w:color w:val="000000" w:themeColor="text1"/>
          <w:sz w:val="24"/>
          <w:szCs w:val="24"/>
          <w:lang w:val="id-ID"/>
        </w:rPr>
        <w:t>:</w:t>
      </w:r>
      <w:r w:rsidR="00557293" w:rsidRPr="00BF7F5F">
        <w:rPr>
          <w:rFonts w:ascii="Bookman Old Style" w:hAnsi="Bookman Old Style" w:cs="Arial"/>
          <w:color w:val="000000" w:themeColor="text1"/>
          <w:sz w:val="24"/>
          <w:szCs w:val="24"/>
        </w:rPr>
        <w:t xml:space="preserve"> </w:t>
      </w:r>
      <w:r w:rsidR="00CE2BC9" w:rsidRPr="00BF7F5F">
        <w:rPr>
          <w:rFonts w:ascii="Bookman Old Style" w:hAnsi="Bookman Old Style" w:cs="Arial"/>
          <w:color w:val="000000" w:themeColor="text1"/>
          <w:sz w:val="24"/>
          <w:szCs w:val="24"/>
          <w:lang w:val="id-ID"/>
        </w:rPr>
        <w:t>POTENSI DAN RUMUSAN PRIORITAS MASALAH</w:t>
      </w:r>
    </w:p>
    <w:p w14:paraId="5D391CF9" w14:textId="7E7E2474"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4.1. Potensi</w:t>
      </w:r>
    </w:p>
    <w:p w14:paraId="48497A8A" w14:textId="588B5E78"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4.2. Rumusan Prioritas Masalah</w:t>
      </w:r>
    </w:p>
    <w:p w14:paraId="75B406E5" w14:textId="60D8EC52"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4.2.1. Bidang Penyelenggaraan Pemerintahan Desa</w:t>
      </w:r>
    </w:p>
    <w:p w14:paraId="7CEEF19C" w14:textId="4EF85E32"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4.2.2. Bidang Pelaksanaan Pembangunan</w:t>
      </w:r>
    </w:p>
    <w:p w14:paraId="294296CE" w14:textId="625FFD0C"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4.2.3. Bidang Pembinaan Kemasyarakatan</w:t>
      </w:r>
    </w:p>
    <w:p w14:paraId="177B999E" w14:textId="0F9295C9" w:rsidR="00CE2BC9" w:rsidRPr="00BF7F5F" w:rsidRDefault="00CE2BC9"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4.2.4. Bidang Pemberdayaan Masyarakat Desa</w:t>
      </w:r>
    </w:p>
    <w:p w14:paraId="3123A0DD" w14:textId="77777777" w:rsidR="00BF7F5F"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p>
    <w:p w14:paraId="545CEEC0" w14:textId="654906A8" w:rsidR="00D050A8" w:rsidRPr="00BF7F5F" w:rsidRDefault="00D050A8"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rPr>
        <w:t>BAB V</w:t>
      </w:r>
      <w:r w:rsidR="00557293" w:rsidRPr="00BF7F5F">
        <w:rPr>
          <w:rFonts w:ascii="Bookman Old Style" w:hAnsi="Bookman Old Style" w:cs="Arial"/>
          <w:color w:val="000000" w:themeColor="text1"/>
          <w:sz w:val="24"/>
          <w:szCs w:val="24"/>
        </w:rPr>
        <w:tab/>
      </w:r>
      <w:r w:rsidR="00557293" w:rsidRPr="00BF7F5F">
        <w:rPr>
          <w:rFonts w:ascii="Bookman Old Style" w:hAnsi="Bookman Old Style" w:cs="Arial"/>
          <w:color w:val="000000" w:themeColor="text1"/>
          <w:sz w:val="24"/>
          <w:szCs w:val="24"/>
          <w:lang w:val="id-ID"/>
        </w:rPr>
        <w:t>:</w:t>
      </w:r>
      <w:r w:rsidR="00557293" w:rsidRPr="00BF7F5F">
        <w:rPr>
          <w:rFonts w:ascii="Bookman Old Style" w:hAnsi="Bookman Old Style" w:cs="Arial"/>
          <w:color w:val="000000" w:themeColor="text1"/>
          <w:sz w:val="24"/>
          <w:szCs w:val="24"/>
        </w:rPr>
        <w:t xml:space="preserve"> </w:t>
      </w:r>
      <w:r w:rsidR="00CE2BC9" w:rsidRPr="00BF7F5F">
        <w:rPr>
          <w:rFonts w:ascii="Bookman Old Style" w:hAnsi="Bookman Old Style" w:cs="Arial"/>
          <w:color w:val="000000" w:themeColor="text1"/>
          <w:sz w:val="24"/>
          <w:szCs w:val="24"/>
          <w:lang w:val="id-ID"/>
        </w:rPr>
        <w:t>ARAH KEBIJAKAN PEMBANGUNAN DESA DAN ARAH KEBIJAKAN KEUANGAN DESA SERTA PROGRAM DAN KEGIATAN INDIKATIF</w:t>
      </w:r>
    </w:p>
    <w:p w14:paraId="3D9139D1" w14:textId="1FC02D97" w:rsidR="00922EA3" w:rsidRPr="00BF7F5F" w:rsidRDefault="00922EA3"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5.1. Visi – Misi</w:t>
      </w:r>
    </w:p>
    <w:p w14:paraId="179DA3A8" w14:textId="4555A21A" w:rsidR="00922EA3" w:rsidRPr="00BF7F5F" w:rsidRDefault="00922EA3"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5.2. Arah Kebijakan Pembangunan Desa</w:t>
      </w:r>
    </w:p>
    <w:p w14:paraId="01389AF0" w14:textId="6DB623D7" w:rsidR="00922EA3" w:rsidRPr="00BF7F5F" w:rsidRDefault="00922EA3"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5.3. Arah Kebijakan Keuangan Desa</w:t>
      </w:r>
    </w:p>
    <w:p w14:paraId="7F89D381" w14:textId="2C353411" w:rsidR="00922EA3" w:rsidRPr="00BF7F5F" w:rsidRDefault="00922EA3"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5.4. Program dan Kegiatan Indikatif</w:t>
      </w:r>
    </w:p>
    <w:p w14:paraId="101B2F45" w14:textId="084F855C" w:rsidR="00922EA3" w:rsidRPr="00BF7F5F" w:rsidRDefault="00922EA3" w:rsidP="00CE2BC9">
      <w:pPr>
        <w:pStyle w:val="NoSpacing"/>
        <w:tabs>
          <w:tab w:val="left" w:pos="2127"/>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ab/>
      </w:r>
      <w:r w:rsidRPr="00BF7F5F">
        <w:rPr>
          <w:rFonts w:ascii="Bookman Old Style" w:hAnsi="Bookman Old Style" w:cs="Arial"/>
          <w:color w:val="000000" w:themeColor="text1"/>
          <w:sz w:val="24"/>
          <w:szCs w:val="24"/>
          <w:lang w:val="id-ID"/>
        </w:rPr>
        <w:tab/>
        <w:t>5.5. Strategi Pencapaian</w:t>
      </w:r>
    </w:p>
    <w:p w14:paraId="152C69A1" w14:textId="6C2EBF36" w:rsidR="00D050A8" w:rsidRPr="00BF7F5F" w:rsidRDefault="00D050A8"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rPr>
        <w:t>BAB VI</w:t>
      </w:r>
      <w:r w:rsidR="00557293" w:rsidRPr="00BF7F5F">
        <w:rPr>
          <w:rFonts w:ascii="Bookman Old Style" w:hAnsi="Bookman Old Style" w:cs="Arial"/>
          <w:color w:val="000000" w:themeColor="text1"/>
          <w:sz w:val="24"/>
          <w:szCs w:val="24"/>
        </w:rPr>
        <w:tab/>
      </w:r>
      <w:r w:rsidR="00557293" w:rsidRPr="00BF7F5F">
        <w:rPr>
          <w:rFonts w:ascii="Bookman Old Style" w:hAnsi="Bookman Old Style" w:cs="Arial"/>
          <w:color w:val="000000" w:themeColor="text1"/>
          <w:sz w:val="24"/>
          <w:szCs w:val="24"/>
          <w:lang w:val="id-ID"/>
        </w:rPr>
        <w:t>:</w:t>
      </w:r>
      <w:r w:rsidR="00557293" w:rsidRPr="00BF7F5F">
        <w:rPr>
          <w:rFonts w:ascii="Bookman Old Style" w:hAnsi="Bookman Old Style" w:cs="Arial"/>
          <w:color w:val="000000" w:themeColor="text1"/>
          <w:sz w:val="24"/>
          <w:szCs w:val="24"/>
        </w:rPr>
        <w:t xml:space="preserve"> </w:t>
      </w:r>
      <w:r w:rsidR="00922EA3" w:rsidRPr="00BF7F5F">
        <w:rPr>
          <w:rFonts w:ascii="Bookman Old Style" w:hAnsi="Bookman Old Style" w:cs="Arial"/>
          <w:color w:val="000000" w:themeColor="text1"/>
          <w:sz w:val="24"/>
          <w:szCs w:val="24"/>
          <w:lang w:val="id-ID"/>
        </w:rPr>
        <w:t>PENUTUP</w:t>
      </w:r>
    </w:p>
    <w:p w14:paraId="3EDF19C6" w14:textId="77777777" w:rsidR="00BF7F5F" w:rsidRPr="00BF7F5F" w:rsidRDefault="00BF7F5F"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p>
    <w:p w14:paraId="586A7CC4" w14:textId="20BFE80F" w:rsidR="00922EA3" w:rsidRPr="00BF7F5F" w:rsidRDefault="00922EA3" w:rsidP="004D5A02">
      <w:pPr>
        <w:pStyle w:val="NoSpacing"/>
        <w:tabs>
          <w:tab w:val="left" w:pos="1843"/>
        </w:tabs>
        <w:spacing w:line="264" w:lineRule="auto"/>
        <w:ind w:left="1843" w:hanging="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LAMPIRAN-LAMPIRAN</w:t>
      </w:r>
    </w:p>
    <w:p w14:paraId="7D3646AF" w14:textId="57A40004"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Matrik Program Kegiatan Rencana Pembangunan Desa</w:t>
      </w:r>
    </w:p>
    <w:p w14:paraId="49A185F3" w14:textId="2692680C"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Proses Penyusunan Program</w:t>
      </w:r>
    </w:p>
    <w:p w14:paraId="59AE62CF" w14:textId="24FC9107"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Pengkajian Keadaan Desa (Sketsa Desa, Kalender Musim, Diagram Kelembagaan)</w:t>
      </w:r>
    </w:p>
    <w:p w14:paraId="08548EF7" w14:textId="5892E637"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Peta Sosial Desa</w:t>
      </w:r>
    </w:p>
    <w:p w14:paraId="1696C092" w14:textId="55DF680D"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Musyawarah Dusun</w:t>
      </w:r>
    </w:p>
    <w:p w14:paraId="76A7A45E" w14:textId="2C000D48" w:rsidR="00922EA3" w:rsidRPr="00BF7F5F" w:rsidRDefault="00922EA3" w:rsidP="00922EA3">
      <w:pPr>
        <w:pStyle w:val="NoSpacing"/>
        <w:numPr>
          <w:ilvl w:val="0"/>
          <w:numId w:val="8"/>
        </w:numPr>
        <w:tabs>
          <w:tab w:val="left" w:pos="1843"/>
        </w:tabs>
        <w:spacing w:line="264" w:lineRule="auto"/>
        <w:ind w:left="1276"/>
        <w:jc w:val="both"/>
        <w:rPr>
          <w:rFonts w:ascii="Bookman Old Style" w:hAnsi="Bookman Old Style" w:cs="Arial"/>
          <w:color w:val="000000" w:themeColor="text1"/>
          <w:sz w:val="24"/>
          <w:szCs w:val="24"/>
          <w:lang w:val="id-ID"/>
        </w:rPr>
      </w:pPr>
      <w:r w:rsidRPr="00BF7F5F">
        <w:rPr>
          <w:rFonts w:ascii="Bookman Old Style" w:hAnsi="Bookman Old Style" w:cs="Arial"/>
          <w:color w:val="000000" w:themeColor="text1"/>
          <w:sz w:val="24"/>
          <w:szCs w:val="24"/>
          <w:lang w:val="id-ID"/>
        </w:rPr>
        <w:t>Musyawarah Desa</w:t>
      </w:r>
    </w:p>
    <w:p w14:paraId="190A3EE0" w14:textId="77777777" w:rsidR="00922EA3" w:rsidRPr="00922EA3" w:rsidRDefault="00922EA3" w:rsidP="00BF7F5F">
      <w:pPr>
        <w:pStyle w:val="NoSpacing"/>
        <w:tabs>
          <w:tab w:val="left" w:pos="1843"/>
        </w:tabs>
        <w:spacing w:line="264" w:lineRule="auto"/>
        <w:ind w:left="1276"/>
        <w:jc w:val="both"/>
        <w:rPr>
          <w:rFonts w:ascii="Bookman Old Style" w:hAnsi="Bookman Old Style" w:cs="Arial"/>
          <w:color w:val="FF0000"/>
          <w:sz w:val="24"/>
          <w:szCs w:val="24"/>
          <w:lang w:val="id-ID"/>
        </w:rPr>
      </w:pPr>
    </w:p>
    <w:p w14:paraId="63DD0001" w14:textId="1FEC602E" w:rsidR="00D242CE" w:rsidRDefault="00CF6877" w:rsidP="00CF6877">
      <w:pPr>
        <w:pStyle w:val="NoSpacing"/>
        <w:numPr>
          <w:ilvl w:val="0"/>
          <w:numId w:val="6"/>
        </w:numPr>
        <w:tabs>
          <w:tab w:val="left" w:pos="2268"/>
          <w:tab w:val="left" w:pos="2552"/>
          <w:tab w:val="left" w:pos="2977"/>
        </w:tabs>
        <w:spacing w:line="264" w:lineRule="auto"/>
        <w:ind w:left="567"/>
        <w:jc w:val="both"/>
        <w:rPr>
          <w:rFonts w:ascii="Bookman Old Style" w:hAnsi="Bookman Old Style" w:cs="Arial"/>
          <w:sz w:val="24"/>
          <w:szCs w:val="24"/>
          <w:lang w:val="id-ID"/>
        </w:rPr>
      </w:pPr>
      <w:r>
        <w:rPr>
          <w:rFonts w:ascii="Bookman Old Style" w:hAnsi="Bookman Old Style" w:cs="Arial"/>
          <w:sz w:val="24"/>
          <w:szCs w:val="24"/>
          <w:lang w:val="id-ID"/>
        </w:rPr>
        <w:t>Isi beserta uraian RPJM Desa ..... Tahun 2020 s/d 2025 sebagaimana dimaksud pada ayat (1), tercantum dalam Lampiran yang merupakan bagian tidak terpisahkan dari Peraturan Desa ini.</w:t>
      </w:r>
    </w:p>
    <w:p w14:paraId="41560630" w14:textId="77777777" w:rsidR="004A0B9D" w:rsidRPr="004A0B9D" w:rsidRDefault="004A0B9D" w:rsidP="00CF6877">
      <w:pPr>
        <w:pStyle w:val="NoSpacing"/>
        <w:spacing w:line="264" w:lineRule="auto"/>
        <w:jc w:val="both"/>
        <w:rPr>
          <w:rFonts w:ascii="Bookman Old Style" w:hAnsi="Bookman Old Style" w:cs="Arial"/>
          <w:sz w:val="24"/>
          <w:szCs w:val="24"/>
          <w:lang w:val="id-ID"/>
        </w:rPr>
      </w:pPr>
    </w:p>
    <w:p w14:paraId="68CE3773" w14:textId="1DED1212" w:rsidR="004515C2" w:rsidRDefault="00BF7F5F" w:rsidP="00D050A8">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r>
        <w:rPr>
          <w:rFonts w:ascii="Bookman Old Style" w:hAnsi="Bookman Old Style" w:cs="Arial"/>
          <w:sz w:val="24"/>
          <w:szCs w:val="24"/>
          <w:lang w:val="id-ID"/>
        </w:rPr>
        <w:t>BAB IV</w:t>
      </w:r>
    </w:p>
    <w:p w14:paraId="53B1F2E1" w14:textId="1B0E5BAB" w:rsidR="004515C2" w:rsidRPr="004515C2" w:rsidRDefault="004515C2" w:rsidP="00D050A8">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r>
        <w:rPr>
          <w:rFonts w:ascii="Bookman Old Style" w:hAnsi="Bookman Old Style" w:cs="Arial"/>
          <w:sz w:val="24"/>
          <w:szCs w:val="24"/>
          <w:lang w:val="id-ID"/>
        </w:rPr>
        <w:t>PELAKSANAAN DAN PERUBAHAN RPJM DESA</w:t>
      </w:r>
    </w:p>
    <w:p w14:paraId="1C38269F" w14:textId="2F794995" w:rsidR="00D050A8" w:rsidRPr="004515C2" w:rsidRDefault="00D050A8" w:rsidP="00D050A8">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r w:rsidRPr="004D5A02">
        <w:rPr>
          <w:rFonts w:ascii="Bookman Old Style" w:hAnsi="Bookman Old Style" w:cs="Arial"/>
          <w:sz w:val="24"/>
          <w:szCs w:val="24"/>
        </w:rPr>
        <w:t xml:space="preserve">Pasal </w:t>
      </w:r>
      <w:r w:rsidR="00BF7F5F">
        <w:rPr>
          <w:rFonts w:ascii="Bookman Old Style" w:hAnsi="Bookman Old Style" w:cs="Arial"/>
          <w:sz w:val="24"/>
          <w:szCs w:val="24"/>
          <w:lang w:val="id-ID"/>
        </w:rPr>
        <w:t>5</w:t>
      </w:r>
    </w:p>
    <w:p w14:paraId="312E6AAB" w14:textId="77777777" w:rsidR="005C2FD2" w:rsidRPr="005C2FD2" w:rsidRDefault="005C2FD2" w:rsidP="00D050A8">
      <w:pPr>
        <w:pStyle w:val="NoSpacing"/>
        <w:tabs>
          <w:tab w:val="left" w:pos="2268"/>
          <w:tab w:val="left" w:pos="2552"/>
          <w:tab w:val="left" w:pos="2977"/>
        </w:tabs>
        <w:spacing w:line="264" w:lineRule="auto"/>
        <w:ind w:left="2552" w:hanging="1985"/>
        <w:jc w:val="center"/>
        <w:rPr>
          <w:rFonts w:ascii="Bookman Old Style" w:hAnsi="Bookman Old Style" w:cs="Arial"/>
          <w:sz w:val="24"/>
          <w:szCs w:val="24"/>
          <w:lang w:val="id-ID"/>
        </w:rPr>
      </w:pPr>
    </w:p>
    <w:p w14:paraId="5CBEF1D8" w14:textId="23738625" w:rsidR="00D050A8" w:rsidRPr="004D5A02" w:rsidRDefault="00D050A8" w:rsidP="00D050A8">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RPJM Desa ….. Tahun 20</w:t>
      </w:r>
      <w:r w:rsidR="00297DEF">
        <w:rPr>
          <w:rFonts w:ascii="Bookman Old Style" w:hAnsi="Bookman Old Style" w:cs="Arial"/>
          <w:sz w:val="24"/>
          <w:szCs w:val="24"/>
        </w:rPr>
        <w:t xml:space="preserve">20 </w:t>
      </w:r>
      <w:r w:rsidR="00252FAB">
        <w:rPr>
          <w:rFonts w:ascii="Bookman Old Style" w:hAnsi="Bookman Old Style" w:cs="Arial"/>
          <w:sz w:val="24"/>
          <w:szCs w:val="24"/>
        </w:rPr>
        <w:t xml:space="preserve">s/d </w:t>
      </w:r>
      <w:r w:rsidRPr="004D5A02">
        <w:rPr>
          <w:rFonts w:ascii="Bookman Old Style" w:hAnsi="Bookman Old Style" w:cs="Arial"/>
          <w:sz w:val="24"/>
          <w:szCs w:val="24"/>
        </w:rPr>
        <w:t>20</w:t>
      </w:r>
      <w:r w:rsidR="00297DEF">
        <w:rPr>
          <w:rFonts w:ascii="Bookman Old Style" w:hAnsi="Bookman Old Style" w:cs="Arial"/>
          <w:sz w:val="24"/>
          <w:szCs w:val="24"/>
        </w:rPr>
        <w:t>25</w:t>
      </w:r>
      <w:r w:rsidRPr="004D5A02">
        <w:rPr>
          <w:rFonts w:ascii="Bookman Old Style" w:hAnsi="Bookman Old Style" w:cs="Arial"/>
          <w:sz w:val="24"/>
          <w:szCs w:val="24"/>
        </w:rPr>
        <w:t xml:space="preserve"> sebagaimana </w:t>
      </w:r>
      <w:r w:rsidR="004515C2">
        <w:rPr>
          <w:rFonts w:ascii="Bookman Old Style" w:hAnsi="Bookman Old Style" w:cs="Arial"/>
          <w:sz w:val="24"/>
          <w:szCs w:val="24"/>
          <w:lang w:val="id-ID"/>
        </w:rPr>
        <w:t xml:space="preserve">dimaksud </w:t>
      </w:r>
      <w:r w:rsidRPr="004D5A02">
        <w:rPr>
          <w:rFonts w:ascii="Bookman Old Style" w:hAnsi="Bookman Old Style" w:cs="Arial"/>
          <w:sz w:val="24"/>
          <w:szCs w:val="24"/>
        </w:rPr>
        <w:t xml:space="preserve">dalam pasal 2 ditetapkan setiap </w:t>
      </w:r>
      <w:r w:rsidR="005C2FD2">
        <w:rPr>
          <w:rFonts w:ascii="Bookman Old Style" w:hAnsi="Bookman Old Style" w:cs="Arial"/>
          <w:sz w:val="24"/>
          <w:szCs w:val="24"/>
          <w:lang w:val="id-ID"/>
        </w:rPr>
        <w:t>6</w:t>
      </w:r>
      <w:r w:rsidRPr="004D5A02">
        <w:rPr>
          <w:rFonts w:ascii="Bookman Old Style" w:hAnsi="Bookman Old Style" w:cs="Arial"/>
          <w:sz w:val="24"/>
          <w:szCs w:val="24"/>
        </w:rPr>
        <w:t xml:space="preserve"> tahun sekali dan dilaksanakan secara bertahap, sesuai dengan perkembangan situasi dan kondisi serta kemampuan pendanaan dan apabila dipandang perlu dapat dilakukan revisi</w:t>
      </w:r>
      <w:r w:rsidR="00103FDF">
        <w:rPr>
          <w:rFonts w:ascii="Bookman Old Style" w:hAnsi="Bookman Old Style" w:cs="Arial"/>
          <w:sz w:val="24"/>
          <w:szCs w:val="24"/>
        </w:rPr>
        <w:t xml:space="preserve"> dan/atau</w:t>
      </w:r>
      <w:r w:rsidRPr="004D5A02">
        <w:rPr>
          <w:rFonts w:ascii="Bookman Old Style" w:hAnsi="Bookman Old Style" w:cs="Arial"/>
          <w:sz w:val="24"/>
          <w:szCs w:val="24"/>
        </w:rPr>
        <w:t xml:space="preserve"> perubahan sesuai dengan dinamika perkembangan pembangunan desa yang memerlukan langkah-langkah</w:t>
      </w:r>
      <w:r w:rsidR="004515C2">
        <w:rPr>
          <w:rFonts w:ascii="Bookman Old Style" w:hAnsi="Bookman Old Style" w:cs="Arial"/>
          <w:sz w:val="24"/>
          <w:szCs w:val="24"/>
          <w:lang w:val="id-ID"/>
        </w:rPr>
        <w:t xml:space="preserve"> </w:t>
      </w:r>
      <w:r w:rsidRPr="004D5A02">
        <w:rPr>
          <w:rFonts w:ascii="Bookman Old Style" w:hAnsi="Bookman Old Style" w:cs="Arial"/>
          <w:sz w:val="24"/>
          <w:szCs w:val="24"/>
        </w:rPr>
        <w:t xml:space="preserve">penyesuaian terhadap Rencana Pembangunan Jangka Menengah Desa </w:t>
      </w:r>
      <w:r w:rsidR="00297DEF">
        <w:rPr>
          <w:rFonts w:ascii="Bookman Old Style" w:hAnsi="Bookman Old Style" w:cs="Arial"/>
          <w:sz w:val="24"/>
          <w:szCs w:val="24"/>
        </w:rPr>
        <w:t>….</w:t>
      </w:r>
      <w:r w:rsidRPr="004D5A02">
        <w:rPr>
          <w:rFonts w:ascii="Bookman Old Style" w:hAnsi="Bookman Old Style" w:cs="Arial"/>
          <w:sz w:val="24"/>
          <w:szCs w:val="24"/>
        </w:rPr>
        <w:t>…. Tahun 20</w:t>
      </w:r>
      <w:r w:rsidR="00297DEF">
        <w:rPr>
          <w:rFonts w:ascii="Bookman Old Style" w:hAnsi="Bookman Old Style" w:cs="Arial"/>
          <w:sz w:val="24"/>
          <w:szCs w:val="24"/>
        </w:rPr>
        <w:t xml:space="preserve">20 </w:t>
      </w:r>
      <w:r w:rsidR="00252FAB">
        <w:rPr>
          <w:rFonts w:ascii="Bookman Old Style" w:hAnsi="Bookman Old Style" w:cs="Arial"/>
          <w:sz w:val="24"/>
          <w:szCs w:val="24"/>
        </w:rPr>
        <w:t xml:space="preserve">s/d </w:t>
      </w:r>
      <w:r w:rsidRPr="004D5A02">
        <w:rPr>
          <w:rFonts w:ascii="Bookman Old Style" w:hAnsi="Bookman Old Style" w:cs="Arial"/>
          <w:sz w:val="24"/>
          <w:szCs w:val="24"/>
        </w:rPr>
        <w:t>20</w:t>
      </w:r>
      <w:r w:rsidR="00297DEF">
        <w:rPr>
          <w:rFonts w:ascii="Bookman Old Style" w:hAnsi="Bookman Old Style" w:cs="Arial"/>
          <w:sz w:val="24"/>
          <w:szCs w:val="24"/>
        </w:rPr>
        <w:t>25</w:t>
      </w:r>
    </w:p>
    <w:p w14:paraId="2450CF80" w14:textId="77777777" w:rsidR="00D050A8" w:rsidRPr="004D5A02" w:rsidRDefault="00D050A8" w:rsidP="00D050A8">
      <w:pPr>
        <w:pStyle w:val="NoSpacing"/>
        <w:spacing w:line="264" w:lineRule="auto"/>
        <w:ind w:left="567"/>
        <w:jc w:val="both"/>
        <w:rPr>
          <w:rFonts w:ascii="Bookman Old Style" w:hAnsi="Bookman Old Style" w:cs="Arial"/>
          <w:sz w:val="24"/>
          <w:szCs w:val="24"/>
        </w:rPr>
      </w:pPr>
    </w:p>
    <w:p w14:paraId="4B3527C8" w14:textId="5B08AC00" w:rsidR="00D050A8" w:rsidRPr="00E441F7" w:rsidRDefault="00D050A8" w:rsidP="00D050A8">
      <w:pPr>
        <w:pStyle w:val="NoSpacing"/>
        <w:spacing w:line="264" w:lineRule="auto"/>
        <w:ind w:left="567"/>
        <w:jc w:val="center"/>
        <w:rPr>
          <w:rFonts w:ascii="Bookman Old Style" w:hAnsi="Bookman Old Style" w:cs="Arial"/>
          <w:sz w:val="24"/>
          <w:szCs w:val="24"/>
          <w:lang w:val="id-ID"/>
        </w:rPr>
      </w:pPr>
      <w:r w:rsidRPr="0014749C">
        <w:rPr>
          <w:rFonts w:ascii="Bookman Old Style" w:hAnsi="Bookman Old Style" w:cs="Arial"/>
          <w:sz w:val="24"/>
          <w:szCs w:val="24"/>
        </w:rPr>
        <w:t xml:space="preserve">BAB </w:t>
      </w:r>
      <w:r w:rsidR="00E441F7">
        <w:rPr>
          <w:rFonts w:ascii="Bookman Old Style" w:hAnsi="Bookman Old Style" w:cs="Arial"/>
          <w:sz w:val="24"/>
          <w:szCs w:val="24"/>
          <w:lang w:val="id-ID"/>
        </w:rPr>
        <w:t>V</w:t>
      </w:r>
    </w:p>
    <w:p w14:paraId="51440C08" w14:textId="77777777" w:rsidR="006C4CDA" w:rsidRPr="0014749C" w:rsidRDefault="00D050A8" w:rsidP="006C4CDA">
      <w:pPr>
        <w:pStyle w:val="NoSpacing"/>
        <w:spacing w:line="264" w:lineRule="auto"/>
        <w:ind w:left="567"/>
        <w:jc w:val="center"/>
        <w:rPr>
          <w:rFonts w:ascii="Bookman Old Style" w:hAnsi="Bookman Old Style" w:cs="Arial"/>
          <w:sz w:val="24"/>
          <w:szCs w:val="24"/>
        </w:rPr>
      </w:pPr>
      <w:r w:rsidRPr="0014749C">
        <w:rPr>
          <w:rFonts w:ascii="Bookman Old Style" w:hAnsi="Bookman Old Style" w:cs="Arial"/>
          <w:sz w:val="24"/>
          <w:szCs w:val="24"/>
        </w:rPr>
        <w:t>KETENTUAN PENUTUP</w:t>
      </w:r>
    </w:p>
    <w:p w14:paraId="7C6FD74E" w14:textId="77777777" w:rsidR="0095781F" w:rsidRDefault="0095781F" w:rsidP="006C4CDA">
      <w:pPr>
        <w:pStyle w:val="NoSpacing"/>
        <w:spacing w:line="264" w:lineRule="auto"/>
        <w:ind w:left="567"/>
        <w:jc w:val="center"/>
        <w:rPr>
          <w:rFonts w:ascii="Bookman Old Style" w:hAnsi="Bookman Old Style" w:cs="Arial"/>
          <w:sz w:val="24"/>
          <w:szCs w:val="24"/>
        </w:rPr>
      </w:pPr>
    </w:p>
    <w:p w14:paraId="3A8E69B8" w14:textId="1AA30E7F" w:rsidR="006C4CDA" w:rsidRDefault="006C4CDA" w:rsidP="006C4CDA">
      <w:pPr>
        <w:pStyle w:val="NoSpacing"/>
        <w:spacing w:line="264" w:lineRule="auto"/>
        <w:ind w:left="567"/>
        <w:jc w:val="center"/>
        <w:rPr>
          <w:rFonts w:ascii="Bookman Old Style" w:hAnsi="Bookman Old Style" w:cs="Arial"/>
          <w:sz w:val="24"/>
          <w:szCs w:val="24"/>
          <w:lang w:val="id-ID"/>
        </w:rPr>
      </w:pPr>
      <w:r w:rsidRPr="004D5A02">
        <w:rPr>
          <w:rFonts w:ascii="Bookman Old Style" w:hAnsi="Bookman Old Style" w:cs="Arial"/>
          <w:sz w:val="24"/>
          <w:szCs w:val="24"/>
        </w:rPr>
        <w:t>Pasal 6</w:t>
      </w:r>
    </w:p>
    <w:p w14:paraId="047A9762" w14:textId="77777777" w:rsidR="005C2FD2" w:rsidRPr="005C2FD2" w:rsidRDefault="005C2FD2" w:rsidP="006C4CDA">
      <w:pPr>
        <w:pStyle w:val="NoSpacing"/>
        <w:spacing w:line="264" w:lineRule="auto"/>
        <w:ind w:left="567"/>
        <w:jc w:val="center"/>
        <w:rPr>
          <w:rFonts w:ascii="Bookman Old Style" w:hAnsi="Bookman Old Style" w:cs="Arial"/>
          <w:sz w:val="24"/>
          <w:szCs w:val="24"/>
          <w:lang w:val="id-ID"/>
        </w:rPr>
      </w:pPr>
    </w:p>
    <w:p w14:paraId="6E0E2E6A" w14:textId="77777777" w:rsidR="00D050A8" w:rsidRDefault="006C4CDA" w:rsidP="006C4CDA">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Dengan berlakunya Peraturan Desa ini, maka segala ketentuan yang bertentangan atau tidak sesuai dengan Peraturan Desa ini, dicabut dan dinyatakan tidak berlaku.</w:t>
      </w:r>
    </w:p>
    <w:p w14:paraId="311791F8" w14:textId="77777777" w:rsidR="00D050A8" w:rsidRDefault="006C4CDA" w:rsidP="00D050A8">
      <w:pPr>
        <w:pStyle w:val="NoSpacing"/>
        <w:spacing w:line="264" w:lineRule="auto"/>
        <w:ind w:left="567"/>
        <w:jc w:val="center"/>
        <w:rPr>
          <w:rFonts w:ascii="Bookman Old Style" w:hAnsi="Bookman Old Style" w:cs="Arial"/>
          <w:sz w:val="24"/>
          <w:szCs w:val="24"/>
          <w:lang w:val="id-ID"/>
        </w:rPr>
      </w:pPr>
      <w:r w:rsidRPr="004D5A02">
        <w:rPr>
          <w:rFonts w:ascii="Bookman Old Style" w:hAnsi="Bookman Old Style" w:cs="Arial"/>
          <w:sz w:val="24"/>
          <w:szCs w:val="24"/>
        </w:rPr>
        <w:t>Pasal 7</w:t>
      </w:r>
    </w:p>
    <w:p w14:paraId="70479B80" w14:textId="77777777" w:rsidR="005C2FD2" w:rsidRPr="005C2FD2" w:rsidRDefault="005C2FD2" w:rsidP="00D050A8">
      <w:pPr>
        <w:pStyle w:val="NoSpacing"/>
        <w:spacing w:line="264" w:lineRule="auto"/>
        <w:ind w:left="567"/>
        <w:jc w:val="center"/>
        <w:rPr>
          <w:rFonts w:ascii="Bookman Old Style" w:hAnsi="Bookman Old Style" w:cs="Arial"/>
          <w:sz w:val="24"/>
          <w:szCs w:val="24"/>
          <w:lang w:val="id-ID"/>
        </w:rPr>
      </w:pPr>
    </w:p>
    <w:p w14:paraId="0625777D" w14:textId="77777777" w:rsidR="006C4CDA" w:rsidRPr="004D5A02" w:rsidRDefault="006C4CDA" w:rsidP="006C4CDA">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lastRenderedPageBreak/>
        <w:t>Peraturan Desa ini mulai berlaku sejak tanggal diundangkan.</w:t>
      </w:r>
    </w:p>
    <w:p w14:paraId="66659ECB" w14:textId="77777777" w:rsidR="006C4CDA" w:rsidRPr="004D5A02" w:rsidRDefault="006C4CDA" w:rsidP="006C4CDA">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Agar seti</w:t>
      </w:r>
      <w:r w:rsidR="00252FAB">
        <w:rPr>
          <w:rFonts w:ascii="Bookman Old Style" w:hAnsi="Bookman Old Style" w:cs="Arial"/>
          <w:sz w:val="24"/>
          <w:szCs w:val="24"/>
        </w:rPr>
        <w:t>a</w:t>
      </w:r>
      <w:r w:rsidRPr="004D5A02">
        <w:rPr>
          <w:rFonts w:ascii="Bookman Old Style" w:hAnsi="Bookman Old Style" w:cs="Arial"/>
          <w:sz w:val="24"/>
          <w:szCs w:val="24"/>
        </w:rPr>
        <w:t>p orang mengetahuinya, memerintahkan pengundangan Peraturan Desa ini dengan penempatannya dalam Lembaran Desa …….</w:t>
      </w:r>
    </w:p>
    <w:p w14:paraId="6389CE46" w14:textId="77777777" w:rsidR="006C4CDA" w:rsidRDefault="00863027" w:rsidP="00863027">
      <w:pPr>
        <w:pStyle w:val="NoSpacing"/>
        <w:tabs>
          <w:tab w:val="left" w:pos="2085"/>
        </w:tabs>
        <w:spacing w:line="264" w:lineRule="auto"/>
        <w:ind w:left="567"/>
        <w:jc w:val="both"/>
        <w:rPr>
          <w:rFonts w:ascii="Bookman Old Style" w:hAnsi="Bookman Old Style" w:cs="Arial"/>
          <w:sz w:val="24"/>
          <w:szCs w:val="24"/>
        </w:rPr>
      </w:pPr>
      <w:r>
        <w:rPr>
          <w:rFonts w:ascii="Bookman Old Style" w:hAnsi="Bookman Old Style" w:cs="Arial"/>
          <w:sz w:val="24"/>
          <w:szCs w:val="24"/>
        </w:rPr>
        <w:tab/>
      </w:r>
    </w:p>
    <w:p w14:paraId="38BB4F49" w14:textId="77777777" w:rsidR="001104C5" w:rsidRPr="004D5A02" w:rsidRDefault="001104C5" w:rsidP="006C4CDA">
      <w:pPr>
        <w:pStyle w:val="NoSpacing"/>
        <w:spacing w:line="264" w:lineRule="auto"/>
        <w:ind w:left="567"/>
        <w:jc w:val="both"/>
        <w:rPr>
          <w:rFonts w:ascii="Bookman Old Style" w:hAnsi="Bookman Old Style" w:cs="Arial"/>
          <w:sz w:val="24"/>
          <w:szCs w:val="24"/>
        </w:rPr>
      </w:pPr>
    </w:p>
    <w:p w14:paraId="04DD8707" w14:textId="77777777" w:rsidR="005B2618" w:rsidRPr="004D5A02" w:rsidRDefault="005B2618" w:rsidP="009B1CAF">
      <w:pPr>
        <w:pStyle w:val="NoSpacing"/>
        <w:tabs>
          <w:tab w:val="left" w:pos="2268"/>
          <w:tab w:val="left" w:pos="2552"/>
          <w:tab w:val="left" w:pos="4395"/>
          <w:tab w:val="left" w:pos="4678"/>
          <w:tab w:val="left" w:pos="5103"/>
        </w:tabs>
        <w:spacing w:line="264" w:lineRule="auto"/>
        <w:ind w:left="5103"/>
        <w:rPr>
          <w:rFonts w:ascii="Bookman Old Style" w:hAnsi="Bookman Old Style" w:cs="Arial"/>
          <w:sz w:val="24"/>
          <w:szCs w:val="24"/>
        </w:rPr>
      </w:pPr>
      <w:r w:rsidRPr="004D5A02">
        <w:rPr>
          <w:rFonts w:ascii="Bookman Old Style" w:hAnsi="Bookman Old Style" w:cs="Arial"/>
          <w:sz w:val="24"/>
          <w:szCs w:val="24"/>
        </w:rPr>
        <w:t>Ditetapkan di …….</w:t>
      </w:r>
    </w:p>
    <w:p w14:paraId="4191D369" w14:textId="77777777" w:rsidR="005B2618" w:rsidRDefault="005B2618" w:rsidP="009B1CAF">
      <w:pPr>
        <w:pStyle w:val="NoSpacing"/>
        <w:tabs>
          <w:tab w:val="left" w:pos="2268"/>
          <w:tab w:val="left" w:pos="2552"/>
          <w:tab w:val="left" w:pos="4395"/>
          <w:tab w:val="left" w:pos="4678"/>
          <w:tab w:val="left" w:pos="5103"/>
        </w:tabs>
        <w:spacing w:line="264" w:lineRule="auto"/>
        <w:ind w:left="5103"/>
        <w:rPr>
          <w:rFonts w:ascii="Bookman Old Style" w:hAnsi="Bookman Old Style" w:cs="Arial"/>
          <w:sz w:val="24"/>
          <w:szCs w:val="24"/>
          <w:lang w:val="id-ID"/>
        </w:rPr>
      </w:pPr>
      <w:r w:rsidRPr="004D5A02">
        <w:rPr>
          <w:rFonts w:ascii="Bookman Old Style" w:hAnsi="Bookman Old Style" w:cs="Arial"/>
          <w:sz w:val="24"/>
          <w:szCs w:val="24"/>
        </w:rPr>
        <w:t>pada tanggal ……..</w:t>
      </w:r>
    </w:p>
    <w:p w14:paraId="12684202" w14:textId="77777777" w:rsidR="005C2FD2" w:rsidRPr="005C2FD2" w:rsidRDefault="005C2FD2" w:rsidP="009B1CAF">
      <w:pPr>
        <w:pStyle w:val="NoSpacing"/>
        <w:tabs>
          <w:tab w:val="left" w:pos="2268"/>
          <w:tab w:val="left" w:pos="2552"/>
          <w:tab w:val="left" w:pos="4395"/>
          <w:tab w:val="left" w:pos="4678"/>
          <w:tab w:val="left" w:pos="5103"/>
        </w:tabs>
        <w:spacing w:line="264" w:lineRule="auto"/>
        <w:ind w:left="5103"/>
        <w:rPr>
          <w:rFonts w:ascii="Bookman Old Style" w:hAnsi="Bookman Old Style" w:cs="Arial"/>
          <w:sz w:val="24"/>
          <w:szCs w:val="24"/>
          <w:lang w:val="id-ID"/>
        </w:rPr>
      </w:pPr>
    </w:p>
    <w:p w14:paraId="44B8F88E" w14:textId="77777777" w:rsidR="005B2618" w:rsidRPr="004D5A02" w:rsidRDefault="005B2618" w:rsidP="005B2618">
      <w:pPr>
        <w:pStyle w:val="NoSpacing"/>
        <w:tabs>
          <w:tab w:val="left" w:pos="2268"/>
          <w:tab w:val="left" w:pos="2552"/>
          <w:tab w:val="left" w:pos="4395"/>
          <w:tab w:val="left" w:pos="4678"/>
          <w:tab w:val="left" w:pos="5103"/>
        </w:tabs>
        <w:spacing w:line="264" w:lineRule="auto"/>
        <w:ind w:left="5103"/>
        <w:jc w:val="center"/>
        <w:rPr>
          <w:rFonts w:ascii="Bookman Old Style" w:hAnsi="Bookman Old Style" w:cs="Arial"/>
          <w:sz w:val="24"/>
          <w:szCs w:val="24"/>
        </w:rPr>
      </w:pPr>
      <w:r w:rsidRPr="004D5A02">
        <w:rPr>
          <w:rFonts w:ascii="Bookman Old Style" w:hAnsi="Bookman Old Style" w:cs="Arial"/>
          <w:sz w:val="24"/>
          <w:szCs w:val="24"/>
        </w:rPr>
        <w:t>KEPALA DESA ……,</w:t>
      </w:r>
    </w:p>
    <w:p w14:paraId="07243169" w14:textId="77777777" w:rsidR="005B2618" w:rsidRDefault="005B2618" w:rsidP="005B2618">
      <w:pPr>
        <w:pStyle w:val="NoSpacing"/>
        <w:tabs>
          <w:tab w:val="left" w:pos="2268"/>
          <w:tab w:val="left" w:pos="2552"/>
          <w:tab w:val="left" w:pos="4395"/>
          <w:tab w:val="left" w:pos="4678"/>
          <w:tab w:val="left" w:pos="5103"/>
        </w:tabs>
        <w:spacing w:line="264" w:lineRule="auto"/>
        <w:ind w:left="5103"/>
        <w:jc w:val="center"/>
        <w:rPr>
          <w:rFonts w:ascii="Bookman Old Style" w:hAnsi="Bookman Old Style" w:cs="Arial"/>
          <w:sz w:val="24"/>
          <w:szCs w:val="24"/>
          <w:lang w:val="id-ID"/>
        </w:rPr>
      </w:pPr>
    </w:p>
    <w:p w14:paraId="12884A1C" w14:textId="77777777" w:rsidR="004A0B9D" w:rsidRDefault="004A0B9D" w:rsidP="005B2618">
      <w:pPr>
        <w:pStyle w:val="NoSpacing"/>
        <w:tabs>
          <w:tab w:val="left" w:pos="2268"/>
          <w:tab w:val="left" w:pos="2552"/>
          <w:tab w:val="left" w:pos="4395"/>
          <w:tab w:val="left" w:pos="4678"/>
          <w:tab w:val="left" w:pos="5103"/>
        </w:tabs>
        <w:spacing w:line="264" w:lineRule="auto"/>
        <w:ind w:left="5103"/>
        <w:jc w:val="center"/>
        <w:rPr>
          <w:rFonts w:ascii="Bookman Old Style" w:hAnsi="Bookman Old Style" w:cs="Arial"/>
          <w:sz w:val="24"/>
          <w:szCs w:val="24"/>
          <w:lang w:val="id-ID"/>
        </w:rPr>
      </w:pPr>
    </w:p>
    <w:p w14:paraId="118FDA28" w14:textId="77777777" w:rsidR="00297DEF" w:rsidRPr="004A0B9D" w:rsidRDefault="00297DEF" w:rsidP="005B2618">
      <w:pPr>
        <w:pStyle w:val="NoSpacing"/>
        <w:tabs>
          <w:tab w:val="left" w:pos="2268"/>
          <w:tab w:val="left" w:pos="2552"/>
          <w:tab w:val="left" w:pos="4395"/>
          <w:tab w:val="left" w:pos="4678"/>
          <w:tab w:val="left" w:pos="5103"/>
        </w:tabs>
        <w:spacing w:line="264" w:lineRule="auto"/>
        <w:ind w:left="5103"/>
        <w:jc w:val="center"/>
        <w:rPr>
          <w:rFonts w:ascii="Bookman Old Style" w:hAnsi="Bookman Old Style" w:cs="Arial"/>
          <w:sz w:val="24"/>
          <w:szCs w:val="24"/>
          <w:lang w:val="id-ID"/>
        </w:rPr>
      </w:pPr>
    </w:p>
    <w:p w14:paraId="56B0FD08" w14:textId="77777777" w:rsidR="005B2618" w:rsidRDefault="005C2FD2" w:rsidP="005B2618">
      <w:pPr>
        <w:pStyle w:val="NoSpacing"/>
        <w:spacing w:line="264" w:lineRule="auto"/>
        <w:ind w:left="567"/>
        <w:jc w:val="both"/>
        <w:rPr>
          <w:rFonts w:ascii="Bookman Old Style" w:hAnsi="Bookman Old Style" w:cs="Arial"/>
          <w:sz w:val="24"/>
          <w:szCs w:val="24"/>
          <w:lang w:val="id-ID"/>
        </w:rPr>
      </w:pP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r>
      <w:r>
        <w:rPr>
          <w:rFonts w:ascii="Bookman Old Style" w:hAnsi="Bookman Old Style" w:cs="Arial"/>
          <w:sz w:val="24"/>
          <w:szCs w:val="24"/>
          <w:lang w:val="id-ID"/>
        </w:rPr>
        <w:tab/>
        <w:t>.......................</w:t>
      </w:r>
    </w:p>
    <w:p w14:paraId="5EE80734" w14:textId="77777777" w:rsidR="00297DEF" w:rsidRDefault="00297DEF" w:rsidP="005B2618">
      <w:pPr>
        <w:pStyle w:val="NoSpacing"/>
        <w:spacing w:line="264" w:lineRule="auto"/>
        <w:ind w:left="567"/>
        <w:jc w:val="both"/>
        <w:rPr>
          <w:rFonts w:ascii="Bookman Old Style" w:hAnsi="Bookman Old Style" w:cs="Arial"/>
          <w:sz w:val="24"/>
          <w:szCs w:val="24"/>
          <w:lang w:val="id-ID"/>
        </w:rPr>
      </w:pPr>
    </w:p>
    <w:p w14:paraId="066933EE" w14:textId="77777777" w:rsidR="00297DEF" w:rsidRPr="005C2FD2" w:rsidRDefault="00297DEF" w:rsidP="005B2618">
      <w:pPr>
        <w:pStyle w:val="NoSpacing"/>
        <w:spacing w:line="264" w:lineRule="auto"/>
        <w:ind w:left="567"/>
        <w:jc w:val="both"/>
        <w:rPr>
          <w:rFonts w:ascii="Bookman Old Style" w:hAnsi="Bookman Old Style" w:cs="Arial"/>
          <w:sz w:val="24"/>
          <w:szCs w:val="24"/>
          <w:lang w:val="id-ID"/>
        </w:rPr>
      </w:pPr>
    </w:p>
    <w:p w14:paraId="0CF9E35E" w14:textId="77777777" w:rsidR="005B2618" w:rsidRPr="004D5A02" w:rsidRDefault="005B2618" w:rsidP="005B2618">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Diundangkan di …….</w:t>
      </w:r>
    </w:p>
    <w:p w14:paraId="69943F93" w14:textId="77777777" w:rsidR="005B2618" w:rsidRDefault="005B2618" w:rsidP="005B2618">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pada tanggal ……</w:t>
      </w:r>
    </w:p>
    <w:p w14:paraId="7757CD9B" w14:textId="77777777" w:rsidR="005A27D1" w:rsidRDefault="005A27D1" w:rsidP="005B2618">
      <w:pPr>
        <w:pStyle w:val="NoSpacing"/>
        <w:spacing w:line="264" w:lineRule="auto"/>
        <w:ind w:left="567"/>
        <w:jc w:val="both"/>
        <w:rPr>
          <w:rFonts w:ascii="Bookman Old Style" w:hAnsi="Bookman Old Style" w:cs="Arial"/>
          <w:sz w:val="24"/>
          <w:szCs w:val="24"/>
          <w:lang w:val="id-ID"/>
        </w:rPr>
      </w:pPr>
    </w:p>
    <w:p w14:paraId="7E77A007" w14:textId="77777777" w:rsidR="005B2618" w:rsidRPr="001E240E" w:rsidRDefault="005B2618" w:rsidP="005B2618">
      <w:pPr>
        <w:pStyle w:val="NoSpacing"/>
        <w:tabs>
          <w:tab w:val="center" w:pos="2552"/>
        </w:tabs>
        <w:spacing w:line="264" w:lineRule="auto"/>
        <w:ind w:left="567"/>
        <w:jc w:val="both"/>
        <w:rPr>
          <w:rFonts w:ascii="Bookman Old Style" w:hAnsi="Bookman Old Style" w:cs="Arial"/>
          <w:sz w:val="24"/>
          <w:szCs w:val="24"/>
        </w:rPr>
      </w:pPr>
      <w:r w:rsidRPr="004D5A02">
        <w:rPr>
          <w:rFonts w:ascii="Bookman Old Style" w:hAnsi="Bookman Old Style" w:cs="Arial"/>
          <w:b/>
          <w:sz w:val="24"/>
          <w:szCs w:val="24"/>
        </w:rPr>
        <w:tab/>
      </w:r>
      <w:r w:rsidRPr="001E240E">
        <w:rPr>
          <w:rFonts w:ascii="Bookman Old Style" w:hAnsi="Bookman Old Style" w:cs="Arial"/>
          <w:sz w:val="24"/>
          <w:szCs w:val="24"/>
        </w:rPr>
        <w:t>SEKRETARIS DESA ……,</w:t>
      </w:r>
    </w:p>
    <w:p w14:paraId="4E431BF6" w14:textId="77777777" w:rsidR="005B2618" w:rsidRDefault="005B2618" w:rsidP="005B2618">
      <w:pPr>
        <w:pStyle w:val="NoSpacing"/>
        <w:tabs>
          <w:tab w:val="center" w:pos="2552"/>
        </w:tabs>
        <w:spacing w:line="264" w:lineRule="auto"/>
        <w:ind w:left="567"/>
        <w:jc w:val="both"/>
        <w:rPr>
          <w:rFonts w:ascii="Bookman Old Style" w:hAnsi="Bookman Old Style" w:cs="Arial"/>
          <w:sz w:val="24"/>
          <w:szCs w:val="24"/>
          <w:lang w:val="id-ID"/>
        </w:rPr>
      </w:pPr>
    </w:p>
    <w:p w14:paraId="7F948A19" w14:textId="77777777" w:rsidR="004A0B9D" w:rsidRDefault="004A0B9D" w:rsidP="005B2618">
      <w:pPr>
        <w:pStyle w:val="NoSpacing"/>
        <w:tabs>
          <w:tab w:val="center" w:pos="2552"/>
        </w:tabs>
        <w:spacing w:line="264" w:lineRule="auto"/>
        <w:ind w:left="567"/>
        <w:jc w:val="both"/>
        <w:rPr>
          <w:rFonts w:ascii="Bookman Old Style" w:hAnsi="Bookman Old Style" w:cs="Arial"/>
          <w:sz w:val="24"/>
          <w:szCs w:val="24"/>
          <w:lang w:val="id-ID"/>
        </w:rPr>
      </w:pPr>
    </w:p>
    <w:p w14:paraId="0082EA34" w14:textId="77777777" w:rsidR="004A0B9D" w:rsidRPr="004A0B9D" w:rsidRDefault="004A0B9D" w:rsidP="005B2618">
      <w:pPr>
        <w:pStyle w:val="NoSpacing"/>
        <w:tabs>
          <w:tab w:val="center" w:pos="2552"/>
        </w:tabs>
        <w:spacing w:line="264" w:lineRule="auto"/>
        <w:ind w:left="567"/>
        <w:jc w:val="both"/>
        <w:rPr>
          <w:rFonts w:ascii="Bookman Old Style" w:hAnsi="Bookman Old Style" w:cs="Arial"/>
          <w:sz w:val="24"/>
          <w:szCs w:val="24"/>
          <w:lang w:val="id-ID"/>
        </w:rPr>
      </w:pPr>
    </w:p>
    <w:p w14:paraId="395F8FF4" w14:textId="77777777" w:rsidR="005B2618" w:rsidRPr="005C2FD2" w:rsidRDefault="005B2618" w:rsidP="005B2618">
      <w:pPr>
        <w:pStyle w:val="NoSpacing"/>
        <w:tabs>
          <w:tab w:val="center" w:pos="2552"/>
        </w:tabs>
        <w:spacing w:line="264" w:lineRule="auto"/>
        <w:ind w:left="567"/>
        <w:jc w:val="both"/>
        <w:rPr>
          <w:rFonts w:ascii="Bookman Old Style" w:hAnsi="Bookman Old Style" w:cs="Arial"/>
          <w:b/>
          <w:sz w:val="24"/>
          <w:szCs w:val="24"/>
          <w:lang w:val="id-ID"/>
        </w:rPr>
      </w:pPr>
      <w:r w:rsidRPr="004D5A02">
        <w:rPr>
          <w:rFonts w:ascii="Bookman Old Style" w:hAnsi="Bookman Old Style" w:cs="Arial"/>
          <w:b/>
          <w:sz w:val="24"/>
          <w:szCs w:val="24"/>
        </w:rPr>
        <w:tab/>
      </w:r>
      <w:r w:rsidR="005C2FD2">
        <w:rPr>
          <w:rFonts w:ascii="Bookman Old Style" w:hAnsi="Bookman Old Style" w:cs="Arial"/>
          <w:b/>
          <w:sz w:val="24"/>
          <w:szCs w:val="24"/>
          <w:lang w:val="id-ID"/>
        </w:rPr>
        <w:t>......................................</w:t>
      </w:r>
    </w:p>
    <w:p w14:paraId="22224CEC" w14:textId="77777777" w:rsidR="005B2618" w:rsidRPr="004D5A02" w:rsidRDefault="005B2618" w:rsidP="005B2618">
      <w:pPr>
        <w:pStyle w:val="NoSpacing"/>
        <w:spacing w:line="264" w:lineRule="auto"/>
        <w:ind w:left="567"/>
        <w:jc w:val="both"/>
        <w:rPr>
          <w:rFonts w:ascii="Bookman Old Style" w:hAnsi="Bookman Old Style" w:cs="Arial"/>
          <w:sz w:val="24"/>
          <w:szCs w:val="24"/>
        </w:rPr>
      </w:pPr>
    </w:p>
    <w:p w14:paraId="18EDD167" w14:textId="77777777" w:rsidR="005B2618" w:rsidRPr="004D5A02" w:rsidRDefault="005B2618" w:rsidP="005B2618">
      <w:pPr>
        <w:pStyle w:val="NoSpacing"/>
        <w:spacing w:line="264" w:lineRule="auto"/>
        <w:ind w:left="567"/>
        <w:jc w:val="both"/>
        <w:rPr>
          <w:rFonts w:ascii="Bookman Old Style" w:hAnsi="Bookman Old Style" w:cs="Arial"/>
          <w:sz w:val="24"/>
          <w:szCs w:val="24"/>
        </w:rPr>
      </w:pPr>
      <w:r w:rsidRPr="004D5A02">
        <w:rPr>
          <w:rFonts w:ascii="Bookman Old Style" w:hAnsi="Bookman Old Style" w:cs="Arial"/>
          <w:sz w:val="24"/>
          <w:szCs w:val="24"/>
        </w:rPr>
        <w:t>LEMBARAN DESA …… TAHUN 20</w:t>
      </w:r>
      <w:r w:rsidR="00297DEF">
        <w:rPr>
          <w:rFonts w:ascii="Bookman Old Style" w:hAnsi="Bookman Old Style" w:cs="Arial"/>
          <w:sz w:val="24"/>
          <w:szCs w:val="24"/>
        </w:rPr>
        <w:t xml:space="preserve">19 </w:t>
      </w:r>
      <w:r w:rsidRPr="004D5A02">
        <w:rPr>
          <w:rFonts w:ascii="Bookman Old Style" w:hAnsi="Bookman Old Style" w:cs="Arial"/>
          <w:sz w:val="24"/>
          <w:szCs w:val="24"/>
        </w:rPr>
        <w:t xml:space="preserve"> NOMOR …..</w:t>
      </w:r>
    </w:p>
    <w:sectPr w:rsidR="005B2618" w:rsidRPr="004D5A02" w:rsidSect="00916956">
      <w:headerReference w:type="default" r:id="rId9"/>
      <w:pgSz w:w="12191" w:h="18711" w:code="9"/>
      <w:pgMar w:top="1418" w:right="1134" w:bottom="1134" w:left="1418" w:header="720" w:footer="720" w:gutter="0"/>
      <w:pgNumType w:start="6"/>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B544EA" w14:textId="77777777" w:rsidR="00FF593A" w:rsidRDefault="00FF593A" w:rsidP="001104C5">
      <w:pPr>
        <w:spacing w:after="0" w:line="240" w:lineRule="auto"/>
      </w:pPr>
      <w:r>
        <w:separator/>
      </w:r>
    </w:p>
  </w:endnote>
  <w:endnote w:type="continuationSeparator" w:id="0">
    <w:p w14:paraId="080BD133" w14:textId="77777777" w:rsidR="00FF593A" w:rsidRDefault="00FF593A" w:rsidP="001104C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CE012C0" w14:textId="77777777" w:rsidR="00FF593A" w:rsidRDefault="00FF593A" w:rsidP="001104C5">
      <w:pPr>
        <w:spacing w:after="0" w:line="240" w:lineRule="auto"/>
      </w:pPr>
      <w:r>
        <w:separator/>
      </w:r>
    </w:p>
  </w:footnote>
  <w:footnote w:type="continuationSeparator" w:id="0">
    <w:p w14:paraId="4E2B567E" w14:textId="77777777" w:rsidR="00FF593A" w:rsidRDefault="00FF593A" w:rsidP="001104C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4D7ED4D" w14:textId="77777777" w:rsidR="001104C5" w:rsidRPr="001104C5" w:rsidRDefault="001104C5">
    <w:pPr>
      <w:pStyle w:val="Header"/>
      <w:jc w:val="center"/>
      <w:rPr>
        <w:rFonts w:ascii="Bookman Old Style" w:hAnsi="Bookman Old Style"/>
      </w:rPr>
    </w:pPr>
  </w:p>
  <w:p w14:paraId="7AB78CFE" w14:textId="77777777" w:rsidR="001104C5" w:rsidRDefault="001104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470323"/>
    <w:multiLevelType w:val="hybridMultilevel"/>
    <w:tmpl w:val="E3AA7040"/>
    <w:lvl w:ilvl="0" w:tplc="93300AA6">
      <w:start w:val="1"/>
      <w:numFmt w:val="lowerLetter"/>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1" w15:restartNumberingAfterBreak="0">
    <w:nsid w:val="0E657AA1"/>
    <w:multiLevelType w:val="hybridMultilevel"/>
    <w:tmpl w:val="A7560F9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15:restartNumberingAfterBreak="0">
    <w:nsid w:val="0FCD52AD"/>
    <w:multiLevelType w:val="multilevel"/>
    <w:tmpl w:val="E49E30F4"/>
    <w:lvl w:ilvl="0">
      <w:start w:val="1"/>
      <w:numFmt w:val="decimal"/>
      <w:lvlText w:val="%1."/>
      <w:lvlJc w:val="left"/>
      <w:pPr>
        <w:ind w:left="450" w:hanging="450"/>
      </w:pPr>
      <w:rPr>
        <w:rFonts w:hint="default"/>
      </w:rPr>
    </w:lvl>
    <w:lvl w:ilvl="1">
      <w:start w:val="1"/>
      <w:numFmt w:val="decimal"/>
      <w:lvlText w:val="%1.%2."/>
      <w:lvlJc w:val="left"/>
      <w:pPr>
        <w:ind w:left="2877" w:hanging="720"/>
      </w:pPr>
      <w:rPr>
        <w:rFonts w:hint="default"/>
      </w:rPr>
    </w:lvl>
    <w:lvl w:ilvl="2">
      <w:start w:val="1"/>
      <w:numFmt w:val="decimal"/>
      <w:lvlText w:val="%1.%2.%3."/>
      <w:lvlJc w:val="left"/>
      <w:pPr>
        <w:ind w:left="5034" w:hanging="720"/>
      </w:pPr>
      <w:rPr>
        <w:rFonts w:hint="default"/>
      </w:rPr>
    </w:lvl>
    <w:lvl w:ilvl="3">
      <w:start w:val="1"/>
      <w:numFmt w:val="decimal"/>
      <w:lvlText w:val="%1.%2.%3.%4."/>
      <w:lvlJc w:val="left"/>
      <w:pPr>
        <w:ind w:left="7551" w:hanging="1080"/>
      </w:pPr>
      <w:rPr>
        <w:rFonts w:hint="default"/>
      </w:rPr>
    </w:lvl>
    <w:lvl w:ilvl="4">
      <w:start w:val="1"/>
      <w:numFmt w:val="decimal"/>
      <w:lvlText w:val="%1.%2.%3.%4.%5."/>
      <w:lvlJc w:val="left"/>
      <w:pPr>
        <w:ind w:left="10068" w:hanging="1440"/>
      </w:pPr>
      <w:rPr>
        <w:rFonts w:hint="default"/>
      </w:rPr>
    </w:lvl>
    <w:lvl w:ilvl="5">
      <w:start w:val="1"/>
      <w:numFmt w:val="decimal"/>
      <w:lvlText w:val="%1.%2.%3.%4.%5.%6."/>
      <w:lvlJc w:val="left"/>
      <w:pPr>
        <w:ind w:left="12225" w:hanging="1440"/>
      </w:pPr>
      <w:rPr>
        <w:rFonts w:hint="default"/>
      </w:rPr>
    </w:lvl>
    <w:lvl w:ilvl="6">
      <w:start w:val="1"/>
      <w:numFmt w:val="decimal"/>
      <w:lvlText w:val="%1.%2.%3.%4.%5.%6.%7."/>
      <w:lvlJc w:val="left"/>
      <w:pPr>
        <w:ind w:left="14742" w:hanging="1800"/>
      </w:pPr>
      <w:rPr>
        <w:rFonts w:hint="default"/>
      </w:rPr>
    </w:lvl>
    <w:lvl w:ilvl="7">
      <w:start w:val="1"/>
      <w:numFmt w:val="decimal"/>
      <w:lvlText w:val="%1.%2.%3.%4.%5.%6.%7.%8."/>
      <w:lvlJc w:val="left"/>
      <w:pPr>
        <w:ind w:left="16899" w:hanging="1800"/>
      </w:pPr>
      <w:rPr>
        <w:rFonts w:hint="default"/>
      </w:rPr>
    </w:lvl>
    <w:lvl w:ilvl="8">
      <w:start w:val="1"/>
      <w:numFmt w:val="decimal"/>
      <w:lvlText w:val="%1.%2.%3.%4.%5.%6.%7.%8.%9."/>
      <w:lvlJc w:val="left"/>
      <w:pPr>
        <w:ind w:left="19416" w:hanging="2160"/>
      </w:pPr>
      <w:rPr>
        <w:rFonts w:hint="default"/>
      </w:rPr>
    </w:lvl>
  </w:abstractNum>
  <w:abstractNum w:abstractNumId="3" w15:restartNumberingAfterBreak="0">
    <w:nsid w:val="120634ED"/>
    <w:multiLevelType w:val="hybridMultilevel"/>
    <w:tmpl w:val="67DAB740"/>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15:restartNumberingAfterBreak="0">
    <w:nsid w:val="18150A50"/>
    <w:multiLevelType w:val="hybridMultilevel"/>
    <w:tmpl w:val="A8C4F9A0"/>
    <w:lvl w:ilvl="0" w:tplc="804419D6">
      <w:start w:val="1"/>
      <w:numFmt w:val="decimal"/>
      <w:lvlText w:val="%1."/>
      <w:lvlJc w:val="left"/>
      <w:pPr>
        <w:ind w:left="927" w:hanging="360"/>
      </w:pPr>
      <w:rPr>
        <w:rFonts w:hint="default"/>
      </w:rPr>
    </w:lvl>
    <w:lvl w:ilvl="1" w:tplc="04210019" w:tentative="1">
      <w:start w:val="1"/>
      <w:numFmt w:val="lowerLetter"/>
      <w:lvlText w:val="%2."/>
      <w:lvlJc w:val="left"/>
      <w:pPr>
        <w:ind w:left="1647" w:hanging="360"/>
      </w:pPr>
    </w:lvl>
    <w:lvl w:ilvl="2" w:tplc="0421001B" w:tentative="1">
      <w:start w:val="1"/>
      <w:numFmt w:val="lowerRoman"/>
      <w:lvlText w:val="%3."/>
      <w:lvlJc w:val="right"/>
      <w:pPr>
        <w:ind w:left="2367" w:hanging="180"/>
      </w:pPr>
    </w:lvl>
    <w:lvl w:ilvl="3" w:tplc="0421000F" w:tentative="1">
      <w:start w:val="1"/>
      <w:numFmt w:val="decimal"/>
      <w:lvlText w:val="%4."/>
      <w:lvlJc w:val="left"/>
      <w:pPr>
        <w:ind w:left="3087" w:hanging="360"/>
      </w:pPr>
    </w:lvl>
    <w:lvl w:ilvl="4" w:tplc="04210019" w:tentative="1">
      <w:start w:val="1"/>
      <w:numFmt w:val="lowerLetter"/>
      <w:lvlText w:val="%5."/>
      <w:lvlJc w:val="left"/>
      <w:pPr>
        <w:ind w:left="3807" w:hanging="360"/>
      </w:pPr>
    </w:lvl>
    <w:lvl w:ilvl="5" w:tplc="0421001B" w:tentative="1">
      <w:start w:val="1"/>
      <w:numFmt w:val="lowerRoman"/>
      <w:lvlText w:val="%6."/>
      <w:lvlJc w:val="right"/>
      <w:pPr>
        <w:ind w:left="4527" w:hanging="180"/>
      </w:pPr>
    </w:lvl>
    <w:lvl w:ilvl="6" w:tplc="0421000F" w:tentative="1">
      <w:start w:val="1"/>
      <w:numFmt w:val="decimal"/>
      <w:lvlText w:val="%7."/>
      <w:lvlJc w:val="left"/>
      <w:pPr>
        <w:ind w:left="5247" w:hanging="360"/>
      </w:pPr>
    </w:lvl>
    <w:lvl w:ilvl="7" w:tplc="04210019" w:tentative="1">
      <w:start w:val="1"/>
      <w:numFmt w:val="lowerLetter"/>
      <w:lvlText w:val="%8."/>
      <w:lvlJc w:val="left"/>
      <w:pPr>
        <w:ind w:left="5967" w:hanging="360"/>
      </w:pPr>
    </w:lvl>
    <w:lvl w:ilvl="8" w:tplc="0421001B" w:tentative="1">
      <w:start w:val="1"/>
      <w:numFmt w:val="lowerRoman"/>
      <w:lvlText w:val="%9."/>
      <w:lvlJc w:val="right"/>
      <w:pPr>
        <w:ind w:left="6687" w:hanging="180"/>
      </w:pPr>
    </w:lvl>
  </w:abstractNum>
  <w:abstractNum w:abstractNumId="5" w15:restartNumberingAfterBreak="0">
    <w:nsid w:val="1B262780"/>
    <w:multiLevelType w:val="hybridMultilevel"/>
    <w:tmpl w:val="064AB908"/>
    <w:lvl w:ilvl="0" w:tplc="F208E284">
      <w:start w:val="2"/>
      <w:numFmt w:val="decimal"/>
      <w:lvlText w:val="%1."/>
      <w:lvlJc w:val="left"/>
      <w:pPr>
        <w:tabs>
          <w:tab w:val="num" w:pos="2160"/>
        </w:tabs>
        <w:ind w:left="2160" w:hanging="360"/>
      </w:pPr>
      <w:rPr>
        <w:rFonts w:hint="default"/>
        <w:b w:val="0"/>
        <w:sz w:val="24"/>
        <w:szCs w:val="24"/>
      </w:rPr>
    </w:lvl>
    <w:lvl w:ilvl="1" w:tplc="04090019">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6" w15:restartNumberingAfterBreak="0">
    <w:nsid w:val="1E653D53"/>
    <w:multiLevelType w:val="hybridMultilevel"/>
    <w:tmpl w:val="0128A9DE"/>
    <w:lvl w:ilvl="0" w:tplc="548E2864">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20325CD5"/>
    <w:multiLevelType w:val="hybridMultilevel"/>
    <w:tmpl w:val="2262513C"/>
    <w:lvl w:ilvl="0" w:tplc="04210011">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8" w15:restartNumberingAfterBreak="0">
    <w:nsid w:val="2ECF6580"/>
    <w:multiLevelType w:val="hybridMultilevel"/>
    <w:tmpl w:val="41DAB5F4"/>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9" w15:restartNumberingAfterBreak="0">
    <w:nsid w:val="344B7235"/>
    <w:multiLevelType w:val="hybridMultilevel"/>
    <w:tmpl w:val="69DA4648"/>
    <w:lvl w:ilvl="0" w:tplc="0421000F">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0" w15:restartNumberingAfterBreak="0">
    <w:nsid w:val="38FA0A34"/>
    <w:multiLevelType w:val="hybridMultilevel"/>
    <w:tmpl w:val="1CE01D46"/>
    <w:lvl w:ilvl="0" w:tplc="04210011">
      <w:start w:val="1"/>
      <w:numFmt w:val="decimal"/>
      <w:lvlText w:val="%1)"/>
      <w:lvlJc w:val="left"/>
      <w:pPr>
        <w:ind w:left="1287" w:hanging="360"/>
      </w:pPr>
    </w:lvl>
    <w:lvl w:ilvl="1" w:tplc="04210019" w:tentative="1">
      <w:start w:val="1"/>
      <w:numFmt w:val="lowerLetter"/>
      <w:lvlText w:val="%2."/>
      <w:lvlJc w:val="left"/>
      <w:pPr>
        <w:ind w:left="2007" w:hanging="360"/>
      </w:pPr>
    </w:lvl>
    <w:lvl w:ilvl="2" w:tplc="0421001B" w:tentative="1">
      <w:start w:val="1"/>
      <w:numFmt w:val="lowerRoman"/>
      <w:lvlText w:val="%3."/>
      <w:lvlJc w:val="right"/>
      <w:pPr>
        <w:ind w:left="2727" w:hanging="180"/>
      </w:pPr>
    </w:lvl>
    <w:lvl w:ilvl="3" w:tplc="0421000F" w:tentative="1">
      <w:start w:val="1"/>
      <w:numFmt w:val="decimal"/>
      <w:lvlText w:val="%4."/>
      <w:lvlJc w:val="left"/>
      <w:pPr>
        <w:ind w:left="3447" w:hanging="360"/>
      </w:pPr>
    </w:lvl>
    <w:lvl w:ilvl="4" w:tplc="04210019" w:tentative="1">
      <w:start w:val="1"/>
      <w:numFmt w:val="lowerLetter"/>
      <w:lvlText w:val="%5."/>
      <w:lvlJc w:val="left"/>
      <w:pPr>
        <w:ind w:left="4167" w:hanging="360"/>
      </w:pPr>
    </w:lvl>
    <w:lvl w:ilvl="5" w:tplc="0421001B" w:tentative="1">
      <w:start w:val="1"/>
      <w:numFmt w:val="lowerRoman"/>
      <w:lvlText w:val="%6."/>
      <w:lvlJc w:val="right"/>
      <w:pPr>
        <w:ind w:left="4887" w:hanging="180"/>
      </w:pPr>
    </w:lvl>
    <w:lvl w:ilvl="6" w:tplc="0421000F" w:tentative="1">
      <w:start w:val="1"/>
      <w:numFmt w:val="decimal"/>
      <w:lvlText w:val="%7."/>
      <w:lvlJc w:val="left"/>
      <w:pPr>
        <w:ind w:left="5607" w:hanging="360"/>
      </w:pPr>
    </w:lvl>
    <w:lvl w:ilvl="7" w:tplc="04210019" w:tentative="1">
      <w:start w:val="1"/>
      <w:numFmt w:val="lowerLetter"/>
      <w:lvlText w:val="%8."/>
      <w:lvlJc w:val="left"/>
      <w:pPr>
        <w:ind w:left="6327" w:hanging="360"/>
      </w:pPr>
    </w:lvl>
    <w:lvl w:ilvl="8" w:tplc="0421001B" w:tentative="1">
      <w:start w:val="1"/>
      <w:numFmt w:val="lowerRoman"/>
      <w:lvlText w:val="%9."/>
      <w:lvlJc w:val="right"/>
      <w:pPr>
        <w:ind w:left="7047" w:hanging="180"/>
      </w:pPr>
    </w:lvl>
  </w:abstractNum>
  <w:abstractNum w:abstractNumId="11" w15:restartNumberingAfterBreak="0">
    <w:nsid w:val="3D651576"/>
    <w:multiLevelType w:val="hybridMultilevel"/>
    <w:tmpl w:val="98265808"/>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15:restartNumberingAfterBreak="0">
    <w:nsid w:val="68CB748C"/>
    <w:multiLevelType w:val="hybridMultilevel"/>
    <w:tmpl w:val="33C69E7E"/>
    <w:lvl w:ilvl="0" w:tplc="46D2565A">
      <w:start w:val="1"/>
      <w:numFmt w:val="decimal"/>
      <w:lvlText w:val="%1."/>
      <w:lvlJc w:val="left"/>
      <w:pPr>
        <w:ind w:left="2907" w:hanging="360"/>
      </w:pPr>
      <w:rPr>
        <w:rFonts w:hint="default"/>
      </w:rPr>
    </w:lvl>
    <w:lvl w:ilvl="1" w:tplc="04090019">
      <w:start w:val="1"/>
      <w:numFmt w:val="lowerLetter"/>
      <w:lvlText w:val="%2."/>
      <w:lvlJc w:val="left"/>
      <w:pPr>
        <w:ind w:left="3627" w:hanging="360"/>
      </w:pPr>
    </w:lvl>
    <w:lvl w:ilvl="2" w:tplc="0409001B" w:tentative="1">
      <w:start w:val="1"/>
      <w:numFmt w:val="lowerRoman"/>
      <w:lvlText w:val="%3."/>
      <w:lvlJc w:val="right"/>
      <w:pPr>
        <w:ind w:left="4347" w:hanging="180"/>
      </w:pPr>
    </w:lvl>
    <w:lvl w:ilvl="3" w:tplc="0409000F" w:tentative="1">
      <w:start w:val="1"/>
      <w:numFmt w:val="decimal"/>
      <w:lvlText w:val="%4."/>
      <w:lvlJc w:val="left"/>
      <w:pPr>
        <w:ind w:left="5067" w:hanging="360"/>
      </w:pPr>
    </w:lvl>
    <w:lvl w:ilvl="4" w:tplc="04090019" w:tentative="1">
      <w:start w:val="1"/>
      <w:numFmt w:val="lowerLetter"/>
      <w:lvlText w:val="%5."/>
      <w:lvlJc w:val="left"/>
      <w:pPr>
        <w:ind w:left="5787" w:hanging="360"/>
      </w:pPr>
    </w:lvl>
    <w:lvl w:ilvl="5" w:tplc="0409001B" w:tentative="1">
      <w:start w:val="1"/>
      <w:numFmt w:val="lowerRoman"/>
      <w:lvlText w:val="%6."/>
      <w:lvlJc w:val="right"/>
      <w:pPr>
        <w:ind w:left="6507" w:hanging="180"/>
      </w:pPr>
    </w:lvl>
    <w:lvl w:ilvl="6" w:tplc="0409000F" w:tentative="1">
      <w:start w:val="1"/>
      <w:numFmt w:val="decimal"/>
      <w:lvlText w:val="%7."/>
      <w:lvlJc w:val="left"/>
      <w:pPr>
        <w:ind w:left="7227" w:hanging="360"/>
      </w:pPr>
    </w:lvl>
    <w:lvl w:ilvl="7" w:tplc="04090019" w:tentative="1">
      <w:start w:val="1"/>
      <w:numFmt w:val="lowerLetter"/>
      <w:lvlText w:val="%8."/>
      <w:lvlJc w:val="left"/>
      <w:pPr>
        <w:ind w:left="7947" w:hanging="360"/>
      </w:pPr>
    </w:lvl>
    <w:lvl w:ilvl="8" w:tplc="0409001B" w:tentative="1">
      <w:start w:val="1"/>
      <w:numFmt w:val="lowerRoman"/>
      <w:lvlText w:val="%9."/>
      <w:lvlJc w:val="right"/>
      <w:pPr>
        <w:ind w:left="8667" w:hanging="180"/>
      </w:pPr>
    </w:lvl>
  </w:abstractNum>
  <w:abstractNum w:abstractNumId="13" w15:restartNumberingAfterBreak="0">
    <w:nsid w:val="78692702"/>
    <w:multiLevelType w:val="hybridMultilevel"/>
    <w:tmpl w:val="92763898"/>
    <w:lvl w:ilvl="0" w:tplc="78D06726">
      <w:start w:val="1"/>
      <w:numFmt w:val="decimal"/>
      <w:lvlText w:val="(%1)"/>
      <w:lvlJc w:val="left"/>
      <w:pPr>
        <w:ind w:left="219" w:hanging="360"/>
      </w:pPr>
      <w:rPr>
        <w:rFonts w:hint="default"/>
      </w:rPr>
    </w:lvl>
    <w:lvl w:ilvl="1" w:tplc="04210019" w:tentative="1">
      <w:start w:val="1"/>
      <w:numFmt w:val="lowerLetter"/>
      <w:lvlText w:val="%2."/>
      <w:lvlJc w:val="left"/>
      <w:pPr>
        <w:ind w:left="939" w:hanging="360"/>
      </w:pPr>
    </w:lvl>
    <w:lvl w:ilvl="2" w:tplc="0421001B" w:tentative="1">
      <w:start w:val="1"/>
      <w:numFmt w:val="lowerRoman"/>
      <w:lvlText w:val="%3."/>
      <w:lvlJc w:val="right"/>
      <w:pPr>
        <w:ind w:left="1659" w:hanging="180"/>
      </w:pPr>
    </w:lvl>
    <w:lvl w:ilvl="3" w:tplc="0421000F" w:tentative="1">
      <w:start w:val="1"/>
      <w:numFmt w:val="decimal"/>
      <w:lvlText w:val="%4."/>
      <w:lvlJc w:val="left"/>
      <w:pPr>
        <w:ind w:left="2379" w:hanging="360"/>
      </w:pPr>
    </w:lvl>
    <w:lvl w:ilvl="4" w:tplc="04210019" w:tentative="1">
      <w:start w:val="1"/>
      <w:numFmt w:val="lowerLetter"/>
      <w:lvlText w:val="%5."/>
      <w:lvlJc w:val="left"/>
      <w:pPr>
        <w:ind w:left="3099" w:hanging="360"/>
      </w:pPr>
    </w:lvl>
    <w:lvl w:ilvl="5" w:tplc="0421001B" w:tentative="1">
      <w:start w:val="1"/>
      <w:numFmt w:val="lowerRoman"/>
      <w:lvlText w:val="%6."/>
      <w:lvlJc w:val="right"/>
      <w:pPr>
        <w:ind w:left="3819" w:hanging="180"/>
      </w:pPr>
    </w:lvl>
    <w:lvl w:ilvl="6" w:tplc="0421000F" w:tentative="1">
      <w:start w:val="1"/>
      <w:numFmt w:val="decimal"/>
      <w:lvlText w:val="%7."/>
      <w:lvlJc w:val="left"/>
      <w:pPr>
        <w:ind w:left="4539" w:hanging="360"/>
      </w:pPr>
    </w:lvl>
    <w:lvl w:ilvl="7" w:tplc="04210019" w:tentative="1">
      <w:start w:val="1"/>
      <w:numFmt w:val="lowerLetter"/>
      <w:lvlText w:val="%8."/>
      <w:lvlJc w:val="left"/>
      <w:pPr>
        <w:ind w:left="5259" w:hanging="360"/>
      </w:pPr>
    </w:lvl>
    <w:lvl w:ilvl="8" w:tplc="0421001B" w:tentative="1">
      <w:start w:val="1"/>
      <w:numFmt w:val="lowerRoman"/>
      <w:lvlText w:val="%9."/>
      <w:lvlJc w:val="right"/>
      <w:pPr>
        <w:ind w:left="5979" w:hanging="180"/>
      </w:pPr>
    </w:lvl>
  </w:abstractNum>
  <w:num w:numId="1">
    <w:abstractNumId w:val="12"/>
  </w:num>
  <w:num w:numId="2">
    <w:abstractNumId w:val="11"/>
  </w:num>
  <w:num w:numId="3">
    <w:abstractNumId w:val="6"/>
  </w:num>
  <w:num w:numId="4">
    <w:abstractNumId w:val="5"/>
  </w:num>
  <w:num w:numId="5">
    <w:abstractNumId w:val="0"/>
  </w:num>
  <w:num w:numId="6">
    <w:abstractNumId w:val="10"/>
  </w:num>
  <w:num w:numId="7">
    <w:abstractNumId w:val="2"/>
  </w:num>
  <w:num w:numId="8">
    <w:abstractNumId w:val="4"/>
  </w:num>
  <w:num w:numId="9">
    <w:abstractNumId w:val="8"/>
  </w:num>
  <w:num w:numId="10">
    <w:abstractNumId w:val="9"/>
  </w:num>
  <w:num w:numId="11">
    <w:abstractNumId w:val="7"/>
  </w:num>
  <w:num w:numId="12">
    <w:abstractNumId w:val="13"/>
  </w:num>
  <w:num w:numId="13">
    <w:abstractNumId w:val="3"/>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3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20521"/>
    <w:rsid w:val="0000653C"/>
    <w:rsid w:val="000125A6"/>
    <w:rsid w:val="000276F1"/>
    <w:rsid w:val="000355EC"/>
    <w:rsid w:val="00042715"/>
    <w:rsid w:val="00043D71"/>
    <w:rsid w:val="00065C06"/>
    <w:rsid w:val="0006680F"/>
    <w:rsid w:val="00083798"/>
    <w:rsid w:val="00083ABA"/>
    <w:rsid w:val="0009189E"/>
    <w:rsid w:val="00091E69"/>
    <w:rsid w:val="0009452B"/>
    <w:rsid w:val="00095F4B"/>
    <w:rsid w:val="0009711B"/>
    <w:rsid w:val="000A031C"/>
    <w:rsid w:val="000B0F52"/>
    <w:rsid w:val="000B506B"/>
    <w:rsid w:val="000C68FA"/>
    <w:rsid w:val="000D1390"/>
    <w:rsid w:val="000E28FD"/>
    <w:rsid w:val="000F233E"/>
    <w:rsid w:val="000F7360"/>
    <w:rsid w:val="00100A9B"/>
    <w:rsid w:val="00103FDF"/>
    <w:rsid w:val="001104C5"/>
    <w:rsid w:val="00112145"/>
    <w:rsid w:val="00114566"/>
    <w:rsid w:val="0012688D"/>
    <w:rsid w:val="00133AAF"/>
    <w:rsid w:val="00133C1B"/>
    <w:rsid w:val="00134A78"/>
    <w:rsid w:val="001431DC"/>
    <w:rsid w:val="001431FF"/>
    <w:rsid w:val="00144BE1"/>
    <w:rsid w:val="00144D08"/>
    <w:rsid w:val="00146228"/>
    <w:rsid w:val="001473EA"/>
    <w:rsid w:val="0014749C"/>
    <w:rsid w:val="001622BC"/>
    <w:rsid w:val="0017426A"/>
    <w:rsid w:val="00175EAE"/>
    <w:rsid w:val="0017612D"/>
    <w:rsid w:val="00180568"/>
    <w:rsid w:val="00182538"/>
    <w:rsid w:val="001932A3"/>
    <w:rsid w:val="001A092B"/>
    <w:rsid w:val="001A67E5"/>
    <w:rsid w:val="001B40E7"/>
    <w:rsid w:val="001B78ED"/>
    <w:rsid w:val="001D50D0"/>
    <w:rsid w:val="001E240E"/>
    <w:rsid w:val="001E5536"/>
    <w:rsid w:val="001E6959"/>
    <w:rsid w:val="001E789B"/>
    <w:rsid w:val="00227A95"/>
    <w:rsid w:val="0023089A"/>
    <w:rsid w:val="00230E41"/>
    <w:rsid w:val="0023607B"/>
    <w:rsid w:val="0024293F"/>
    <w:rsid w:val="002437CD"/>
    <w:rsid w:val="0024673F"/>
    <w:rsid w:val="002517EF"/>
    <w:rsid w:val="00252FAB"/>
    <w:rsid w:val="00253E91"/>
    <w:rsid w:val="00297DEF"/>
    <w:rsid w:val="002A0A09"/>
    <w:rsid w:val="002A5A89"/>
    <w:rsid w:val="002A7213"/>
    <w:rsid w:val="002C450B"/>
    <w:rsid w:val="002C7F7B"/>
    <w:rsid w:val="002D3098"/>
    <w:rsid w:val="002D61F0"/>
    <w:rsid w:val="002E064B"/>
    <w:rsid w:val="002E7E5E"/>
    <w:rsid w:val="002F2F14"/>
    <w:rsid w:val="00313B5B"/>
    <w:rsid w:val="00314775"/>
    <w:rsid w:val="00315C74"/>
    <w:rsid w:val="00316623"/>
    <w:rsid w:val="003263C6"/>
    <w:rsid w:val="00340D25"/>
    <w:rsid w:val="00344915"/>
    <w:rsid w:val="00346913"/>
    <w:rsid w:val="0035418D"/>
    <w:rsid w:val="00361904"/>
    <w:rsid w:val="003655DE"/>
    <w:rsid w:val="00380F96"/>
    <w:rsid w:val="0038211F"/>
    <w:rsid w:val="00384201"/>
    <w:rsid w:val="00384E12"/>
    <w:rsid w:val="003917B4"/>
    <w:rsid w:val="00393997"/>
    <w:rsid w:val="00396347"/>
    <w:rsid w:val="003A2FC3"/>
    <w:rsid w:val="003A61DD"/>
    <w:rsid w:val="003B2A2D"/>
    <w:rsid w:val="003C1819"/>
    <w:rsid w:val="003C243D"/>
    <w:rsid w:val="003C374D"/>
    <w:rsid w:val="003C6EB6"/>
    <w:rsid w:val="003D3444"/>
    <w:rsid w:val="003D38DC"/>
    <w:rsid w:val="003D4920"/>
    <w:rsid w:val="003D4D35"/>
    <w:rsid w:val="003E08E4"/>
    <w:rsid w:val="004002B8"/>
    <w:rsid w:val="0040316F"/>
    <w:rsid w:val="00403BD9"/>
    <w:rsid w:val="00412E77"/>
    <w:rsid w:val="004151A4"/>
    <w:rsid w:val="00417125"/>
    <w:rsid w:val="00422188"/>
    <w:rsid w:val="004301A1"/>
    <w:rsid w:val="004335E0"/>
    <w:rsid w:val="00436B2F"/>
    <w:rsid w:val="00436CD9"/>
    <w:rsid w:val="00441A36"/>
    <w:rsid w:val="00444AD2"/>
    <w:rsid w:val="00445044"/>
    <w:rsid w:val="004515C2"/>
    <w:rsid w:val="00455DB1"/>
    <w:rsid w:val="00463FF8"/>
    <w:rsid w:val="00466269"/>
    <w:rsid w:val="00466C2F"/>
    <w:rsid w:val="00473704"/>
    <w:rsid w:val="00475A49"/>
    <w:rsid w:val="004843C9"/>
    <w:rsid w:val="004A0B9D"/>
    <w:rsid w:val="004A0DFB"/>
    <w:rsid w:val="004C1E0F"/>
    <w:rsid w:val="004C318E"/>
    <w:rsid w:val="004C56D1"/>
    <w:rsid w:val="004C7DEA"/>
    <w:rsid w:val="004D5A02"/>
    <w:rsid w:val="004E1103"/>
    <w:rsid w:val="004E38A1"/>
    <w:rsid w:val="004E6837"/>
    <w:rsid w:val="004E6E32"/>
    <w:rsid w:val="004E6FC1"/>
    <w:rsid w:val="004F09EE"/>
    <w:rsid w:val="004F3990"/>
    <w:rsid w:val="004F63A4"/>
    <w:rsid w:val="005032A0"/>
    <w:rsid w:val="0050411C"/>
    <w:rsid w:val="0051799B"/>
    <w:rsid w:val="00524D05"/>
    <w:rsid w:val="005307C9"/>
    <w:rsid w:val="0053258B"/>
    <w:rsid w:val="0055153E"/>
    <w:rsid w:val="00556415"/>
    <w:rsid w:val="00557293"/>
    <w:rsid w:val="00567ACD"/>
    <w:rsid w:val="00567DBD"/>
    <w:rsid w:val="0057173C"/>
    <w:rsid w:val="00573ADE"/>
    <w:rsid w:val="00575922"/>
    <w:rsid w:val="005761C5"/>
    <w:rsid w:val="005802CC"/>
    <w:rsid w:val="00583C92"/>
    <w:rsid w:val="005900CB"/>
    <w:rsid w:val="0059401B"/>
    <w:rsid w:val="0059707F"/>
    <w:rsid w:val="005A27D1"/>
    <w:rsid w:val="005A6DA8"/>
    <w:rsid w:val="005B2618"/>
    <w:rsid w:val="005B3A3C"/>
    <w:rsid w:val="005B47D1"/>
    <w:rsid w:val="005B5306"/>
    <w:rsid w:val="005B5BA3"/>
    <w:rsid w:val="005B69B2"/>
    <w:rsid w:val="005C2ABC"/>
    <w:rsid w:val="005C2FD2"/>
    <w:rsid w:val="005D49CC"/>
    <w:rsid w:val="005F0ECA"/>
    <w:rsid w:val="006168AC"/>
    <w:rsid w:val="00632E80"/>
    <w:rsid w:val="00642583"/>
    <w:rsid w:val="0064540E"/>
    <w:rsid w:val="0065203C"/>
    <w:rsid w:val="00667011"/>
    <w:rsid w:val="00674657"/>
    <w:rsid w:val="006751B5"/>
    <w:rsid w:val="00676BE5"/>
    <w:rsid w:val="00680995"/>
    <w:rsid w:val="00682263"/>
    <w:rsid w:val="00683AE5"/>
    <w:rsid w:val="00697276"/>
    <w:rsid w:val="00697AC2"/>
    <w:rsid w:val="006A20B1"/>
    <w:rsid w:val="006A3EE0"/>
    <w:rsid w:val="006B7F33"/>
    <w:rsid w:val="006C4CDA"/>
    <w:rsid w:val="006C4D26"/>
    <w:rsid w:val="006D117B"/>
    <w:rsid w:val="006D1915"/>
    <w:rsid w:val="006E19CE"/>
    <w:rsid w:val="006E5AC4"/>
    <w:rsid w:val="006F0A9D"/>
    <w:rsid w:val="006F313A"/>
    <w:rsid w:val="006F3CB3"/>
    <w:rsid w:val="006F6BD2"/>
    <w:rsid w:val="006F7F8F"/>
    <w:rsid w:val="00702CD9"/>
    <w:rsid w:val="0071193A"/>
    <w:rsid w:val="007126AE"/>
    <w:rsid w:val="00727255"/>
    <w:rsid w:val="00731C11"/>
    <w:rsid w:val="00743495"/>
    <w:rsid w:val="007447C2"/>
    <w:rsid w:val="00747F4B"/>
    <w:rsid w:val="0075393A"/>
    <w:rsid w:val="00775CDD"/>
    <w:rsid w:val="00782DE5"/>
    <w:rsid w:val="007A103F"/>
    <w:rsid w:val="007A16BB"/>
    <w:rsid w:val="007A2818"/>
    <w:rsid w:val="007B2C97"/>
    <w:rsid w:val="007C29DA"/>
    <w:rsid w:val="007C30D6"/>
    <w:rsid w:val="007C35AC"/>
    <w:rsid w:val="007E284A"/>
    <w:rsid w:val="007F6418"/>
    <w:rsid w:val="00804E8B"/>
    <w:rsid w:val="0080589E"/>
    <w:rsid w:val="00815CA5"/>
    <w:rsid w:val="00816599"/>
    <w:rsid w:val="00817893"/>
    <w:rsid w:val="00820224"/>
    <w:rsid w:val="008219F3"/>
    <w:rsid w:val="00825059"/>
    <w:rsid w:val="008407A9"/>
    <w:rsid w:val="00843C8B"/>
    <w:rsid w:val="00844825"/>
    <w:rsid w:val="008628C2"/>
    <w:rsid w:val="00863027"/>
    <w:rsid w:val="00864809"/>
    <w:rsid w:val="00866665"/>
    <w:rsid w:val="00867BC2"/>
    <w:rsid w:val="0088296B"/>
    <w:rsid w:val="00882C42"/>
    <w:rsid w:val="008849A1"/>
    <w:rsid w:val="00886A86"/>
    <w:rsid w:val="0089096C"/>
    <w:rsid w:val="008A57C8"/>
    <w:rsid w:val="008B142F"/>
    <w:rsid w:val="008F7059"/>
    <w:rsid w:val="00916956"/>
    <w:rsid w:val="009218BC"/>
    <w:rsid w:val="00922EA3"/>
    <w:rsid w:val="0092722F"/>
    <w:rsid w:val="00931AFD"/>
    <w:rsid w:val="00932C82"/>
    <w:rsid w:val="00951975"/>
    <w:rsid w:val="0095315F"/>
    <w:rsid w:val="0095781F"/>
    <w:rsid w:val="00957F92"/>
    <w:rsid w:val="009613A7"/>
    <w:rsid w:val="00964A85"/>
    <w:rsid w:val="00971795"/>
    <w:rsid w:val="0099710B"/>
    <w:rsid w:val="009A04D9"/>
    <w:rsid w:val="009A7FA4"/>
    <w:rsid w:val="009B04AD"/>
    <w:rsid w:val="009B1CAF"/>
    <w:rsid w:val="009B5A49"/>
    <w:rsid w:val="009C411C"/>
    <w:rsid w:val="009C75C9"/>
    <w:rsid w:val="009D2FE4"/>
    <w:rsid w:val="009E310A"/>
    <w:rsid w:val="009F7041"/>
    <w:rsid w:val="00A00D8B"/>
    <w:rsid w:val="00A01E3B"/>
    <w:rsid w:val="00A035D7"/>
    <w:rsid w:val="00A07E78"/>
    <w:rsid w:val="00A168CC"/>
    <w:rsid w:val="00A228F9"/>
    <w:rsid w:val="00A23418"/>
    <w:rsid w:val="00A255F1"/>
    <w:rsid w:val="00A305EF"/>
    <w:rsid w:val="00A44A4F"/>
    <w:rsid w:val="00A46001"/>
    <w:rsid w:val="00A5129B"/>
    <w:rsid w:val="00A60912"/>
    <w:rsid w:val="00A60C52"/>
    <w:rsid w:val="00A71DA8"/>
    <w:rsid w:val="00A75B6C"/>
    <w:rsid w:val="00A76E3B"/>
    <w:rsid w:val="00A76FBF"/>
    <w:rsid w:val="00A8452E"/>
    <w:rsid w:val="00A847E6"/>
    <w:rsid w:val="00A86EF3"/>
    <w:rsid w:val="00A91D0E"/>
    <w:rsid w:val="00A95FDD"/>
    <w:rsid w:val="00A96EB0"/>
    <w:rsid w:val="00AA05C0"/>
    <w:rsid w:val="00AA46CE"/>
    <w:rsid w:val="00AA4E80"/>
    <w:rsid w:val="00AA67C7"/>
    <w:rsid w:val="00AA7B6C"/>
    <w:rsid w:val="00AB7C88"/>
    <w:rsid w:val="00AC767A"/>
    <w:rsid w:val="00AE03CF"/>
    <w:rsid w:val="00AE3EF9"/>
    <w:rsid w:val="00AE50E7"/>
    <w:rsid w:val="00AF1647"/>
    <w:rsid w:val="00AF2863"/>
    <w:rsid w:val="00AF5ECD"/>
    <w:rsid w:val="00AF650E"/>
    <w:rsid w:val="00B0413C"/>
    <w:rsid w:val="00B17C2F"/>
    <w:rsid w:val="00B2095E"/>
    <w:rsid w:val="00B21FD6"/>
    <w:rsid w:val="00B25340"/>
    <w:rsid w:val="00B359C2"/>
    <w:rsid w:val="00B3737D"/>
    <w:rsid w:val="00B50702"/>
    <w:rsid w:val="00B51723"/>
    <w:rsid w:val="00B5192F"/>
    <w:rsid w:val="00B51B7D"/>
    <w:rsid w:val="00B62341"/>
    <w:rsid w:val="00B62C9F"/>
    <w:rsid w:val="00B70772"/>
    <w:rsid w:val="00B72AD9"/>
    <w:rsid w:val="00B91B0B"/>
    <w:rsid w:val="00B95F1D"/>
    <w:rsid w:val="00BA2CFA"/>
    <w:rsid w:val="00BA6220"/>
    <w:rsid w:val="00BB1A46"/>
    <w:rsid w:val="00BB1EB6"/>
    <w:rsid w:val="00BB3C42"/>
    <w:rsid w:val="00BD15C0"/>
    <w:rsid w:val="00BD4999"/>
    <w:rsid w:val="00BE7A3F"/>
    <w:rsid w:val="00BF2F3B"/>
    <w:rsid w:val="00BF75C0"/>
    <w:rsid w:val="00BF7F5F"/>
    <w:rsid w:val="00C035FF"/>
    <w:rsid w:val="00C03FEB"/>
    <w:rsid w:val="00C10553"/>
    <w:rsid w:val="00C1214F"/>
    <w:rsid w:val="00C17B19"/>
    <w:rsid w:val="00C22D19"/>
    <w:rsid w:val="00C34AD8"/>
    <w:rsid w:val="00C537F1"/>
    <w:rsid w:val="00C57D49"/>
    <w:rsid w:val="00C57E99"/>
    <w:rsid w:val="00C63BBB"/>
    <w:rsid w:val="00C719AF"/>
    <w:rsid w:val="00C7373F"/>
    <w:rsid w:val="00C92120"/>
    <w:rsid w:val="00C94E2A"/>
    <w:rsid w:val="00C969F2"/>
    <w:rsid w:val="00CA09BB"/>
    <w:rsid w:val="00CA12E4"/>
    <w:rsid w:val="00CA60A8"/>
    <w:rsid w:val="00CA7345"/>
    <w:rsid w:val="00CB3A11"/>
    <w:rsid w:val="00CB6AFB"/>
    <w:rsid w:val="00CC4CB9"/>
    <w:rsid w:val="00CE2BC9"/>
    <w:rsid w:val="00CF6877"/>
    <w:rsid w:val="00D04B56"/>
    <w:rsid w:val="00D050A8"/>
    <w:rsid w:val="00D06B35"/>
    <w:rsid w:val="00D1015F"/>
    <w:rsid w:val="00D1547B"/>
    <w:rsid w:val="00D15792"/>
    <w:rsid w:val="00D242CE"/>
    <w:rsid w:val="00D34891"/>
    <w:rsid w:val="00D34A10"/>
    <w:rsid w:val="00D45001"/>
    <w:rsid w:val="00D4593E"/>
    <w:rsid w:val="00D45E96"/>
    <w:rsid w:val="00D46407"/>
    <w:rsid w:val="00D67761"/>
    <w:rsid w:val="00D70074"/>
    <w:rsid w:val="00D74E0E"/>
    <w:rsid w:val="00D76507"/>
    <w:rsid w:val="00D86BC1"/>
    <w:rsid w:val="00D91E78"/>
    <w:rsid w:val="00DA00C1"/>
    <w:rsid w:val="00DA5018"/>
    <w:rsid w:val="00DB0FE0"/>
    <w:rsid w:val="00DC13D2"/>
    <w:rsid w:val="00DC23A4"/>
    <w:rsid w:val="00DC6A0F"/>
    <w:rsid w:val="00DD36F4"/>
    <w:rsid w:val="00DD7E0F"/>
    <w:rsid w:val="00DF674E"/>
    <w:rsid w:val="00E0456B"/>
    <w:rsid w:val="00E07F24"/>
    <w:rsid w:val="00E141B1"/>
    <w:rsid w:val="00E2208D"/>
    <w:rsid w:val="00E27D85"/>
    <w:rsid w:val="00E3570C"/>
    <w:rsid w:val="00E36400"/>
    <w:rsid w:val="00E36437"/>
    <w:rsid w:val="00E441F7"/>
    <w:rsid w:val="00E4437F"/>
    <w:rsid w:val="00E45E0E"/>
    <w:rsid w:val="00E5508F"/>
    <w:rsid w:val="00E7402E"/>
    <w:rsid w:val="00E77918"/>
    <w:rsid w:val="00E804B2"/>
    <w:rsid w:val="00E811D6"/>
    <w:rsid w:val="00E81885"/>
    <w:rsid w:val="00E84139"/>
    <w:rsid w:val="00E845AF"/>
    <w:rsid w:val="00E923A2"/>
    <w:rsid w:val="00E945E8"/>
    <w:rsid w:val="00E95A9D"/>
    <w:rsid w:val="00EA7F8E"/>
    <w:rsid w:val="00EB6D69"/>
    <w:rsid w:val="00ED0924"/>
    <w:rsid w:val="00ED2B1B"/>
    <w:rsid w:val="00EE2AA7"/>
    <w:rsid w:val="00EE6EE2"/>
    <w:rsid w:val="00EF517D"/>
    <w:rsid w:val="00EF60FC"/>
    <w:rsid w:val="00F01DFF"/>
    <w:rsid w:val="00F10483"/>
    <w:rsid w:val="00F12422"/>
    <w:rsid w:val="00F12AD6"/>
    <w:rsid w:val="00F1320D"/>
    <w:rsid w:val="00F16CA6"/>
    <w:rsid w:val="00F17B62"/>
    <w:rsid w:val="00F20521"/>
    <w:rsid w:val="00F34F91"/>
    <w:rsid w:val="00F60F76"/>
    <w:rsid w:val="00F61819"/>
    <w:rsid w:val="00F66884"/>
    <w:rsid w:val="00F72DCD"/>
    <w:rsid w:val="00F771ED"/>
    <w:rsid w:val="00F80582"/>
    <w:rsid w:val="00F84272"/>
    <w:rsid w:val="00F94026"/>
    <w:rsid w:val="00F979F0"/>
    <w:rsid w:val="00FA2DFF"/>
    <w:rsid w:val="00FA40BE"/>
    <w:rsid w:val="00FA511F"/>
    <w:rsid w:val="00FB474A"/>
    <w:rsid w:val="00FC4916"/>
    <w:rsid w:val="00FD2C80"/>
    <w:rsid w:val="00FD62C2"/>
    <w:rsid w:val="00FD67FE"/>
    <w:rsid w:val="00FE733D"/>
    <w:rsid w:val="00FF17C3"/>
    <w:rsid w:val="00FF4157"/>
    <w:rsid w:val="00FF4D3E"/>
    <w:rsid w:val="00FF5460"/>
    <w:rsid w:val="00FF593A"/>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9E4FDE"/>
  <w15:docId w15:val="{AD80EF7D-7C6F-7347-AB5E-F3962CC6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32E80"/>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521"/>
    <w:rPr>
      <w:sz w:val="22"/>
      <w:szCs w:val="22"/>
    </w:rPr>
  </w:style>
  <w:style w:type="table" w:styleId="TableGrid">
    <w:name w:val="Table Grid"/>
    <w:basedOn w:val="TableNormal"/>
    <w:uiPriority w:val="39"/>
    <w:rsid w:val="00F2052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F20521"/>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F20521"/>
    <w:rPr>
      <w:rFonts w:ascii="Tahoma" w:hAnsi="Tahoma" w:cs="Tahoma"/>
      <w:sz w:val="16"/>
      <w:szCs w:val="16"/>
    </w:rPr>
  </w:style>
  <w:style w:type="paragraph" w:styleId="Header">
    <w:name w:val="header"/>
    <w:basedOn w:val="Normal"/>
    <w:link w:val="HeaderChar"/>
    <w:uiPriority w:val="99"/>
    <w:unhideWhenUsed/>
    <w:rsid w:val="001104C5"/>
    <w:pPr>
      <w:tabs>
        <w:tab w:val="center" w:pos="4680"/>
        <w:tab w:val="right" w:pos="9360"/>
      </w:tabs>
    </w:pPr>
  </w:style>
  <w:style w:type="character" w:customStyle="1" w:styleId="HeaderChar">
    <w:name w:val="Header Char"/>
    <w:link w:val="Header"/>
    <w:uiPriority w:val="99"/>
    <w:rsid w:val="001104C5"/>
    <w:rPr>
      <w:sz w:val="22"/>
      <w:szCs w:val="22"/>
    </w:rPr>
  </w:style>
  <w:style w:type="paragraph" w:styleId="Footer">
    <w:name w:val="footer"/>
    <w:basedOn w:val="Normal"/>
    <w:link w:val="FooterChar"/>
    <w:uiPriority w:val="99"/>
    <w:unhideWhenUsed/>
    <w:rsid w:val="001104C5"/>
    <w:pPr>
      <w:tabs>
        <w:tab w:val="center" w:pos="4680"/>
        <w:tab w:val="right" w:pos="9360"/>
      </w:tabs>
    </w:pPr>
  </w:style>
  <w:style w:type="character" w:customStyle="1" w:styleId="FooterChar">
    <w:name w:val="Footer Char"/>
    <w:link w:val="Footer"/>
    <w:uiPriority w:val="99"/>
    <w:rsid w:val="001104C5"/>
    <w:rPr>
      <w:sz w:val="22"/>
      <w:szCs w:val="22"/>
    </w:rPr>
  </w:style>
  <w:style w:type="paragraph" w:customStyle="1" w:styleId="Default">
    <w:name w:val="Default"/>
    <w:rsid w:val="00731C11"/>
    <w:pPr>
      <w:autoSpaceDE w:val="0"/>
      <w:autoSpaceDN w:val="0"/>
      <w:adjustRightInd w:val="0"/>
    </w:pPr>
    <w:rPr>
      <w:rFonts w:ascii="Bookman Old Style" w:hAnsi="Bookman Old Style" w:cs="Bookman Old Style"/>
      <w:color w:val="000000"/>
      <w:sz w:val="24"/>
      <w:szCs w:val="24"/>
      <w:lang w:val="id-ID"/>
    </w:rPr>
  </w:style>
  <w:style w:type="character" w:styleId="Strong">
    <w:name w:val="Strong"/>
    <w:basedOn w:val="DefaultParagraphFont"/>
    <w:uiPriority w:val="22"/>
    <w:qFormat/>
    <w:rsid w:val="00AA4E8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1" Type="http://schemas.openxmlformats.org/officeDocument/2006/relationships/customXml" Target="../customXml/item1.xml" /><Relationship Id="rId6" Type="http://schemas.openxmlformats.org/officeDocument/2006/relationships/footnotes" Target="footnotes.xml" /><Relationship Id="rId11" Type="http://schemas.openxmlformats.org/officeDocument/2006/relationships/theme" Target="theme/theme1.xml" /><Relationship Id="rId5" Type="http://schemas.openxmlformats.org/officeDocument/2006/relationships/webSettings" Target="webSettings.xml" /><Relationship Id="rId10" Type="http://schemas.openxmlformats.org/officeDocument/2006/relationships/fontTable" Target="fontTable.xml" /><Relationship Id="rId4" Type="http://schemas.openxmlformats.org/officeDocument/2006/relationships/settings" Target="settings.xml" /><Relationship Id="rId9"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DD67821-92A7-C94B-87DE-1F0912F76D21}">
  <ds:schemaRefs>
    <ds:schemaRef ds:uri="http://schemas.openxmlformats.org/officeDocument/2006/bibliography"/>
    <ds:schemaRef ds:uri="http://www.w3.org/2000/xmln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2239</Words>
  <Characters>12768</Characters>
  <Application>Microsoft Office Word</Application>
  <DocSecurity>0</DocSecurity>
  <Lines>106</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Edi Santoso</dc:creator>
  <cp:lastModifiedBy>Guest User</cp:lastModifiedBy>
  <cp:revision>2</cp:revision>
  <cp:lastPrinted>2019-07-13T21:27:00Z</cp:lastPrinted>
  <dcterms:created xsi:type="dcterms:W3CDTF">2019-11-05T22:45:00Z</dcterms:created>
  <dcterms:modified xsi:type="dcterms:W3CDTF">2019-11-05T22:45:00Z</dcterms:modified>
</cp:coreProperties>
</file>